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A7DEFF6" w14:textId="77777777" w:rsidR="00E14C15" w:rsidRDefault="00E14C15" w:rsidP="00E14C1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C6B7958" w14:textId="77777777" w:rsidR="00E14C15" w:rsidRDefault="00E14C15" w:rsidP="00E1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1B2205" w14:textId="77777777" w:rsidR="00E14C15" w:rsidRDefault="00E14C15" w:rsidP="00E14C15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15F5202A" w14:textId="77777777" w:rsidR="00E14C15" w:rsidRDefault="00E14C15" w:rsidP="00E14C1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7DFB8F5" w14:textId="77777777" w:rsidR="00E14C15" w:rsidRDefault="00E14C15" w:rsidP="00E14C1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Catmint Walker’s Low       </w:t>
            </w:r>
            <w:r>
              <w:rPr>
                <w:i/>
              </w:rPr>
              <w:t>Nepeta x faassenii</w:t>
            </w:r>
          </w:p>
          <w:p w14:paraId="5CC776B4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>
              <w:rPr>
                <w:sz w:val="20"/>
                <w:szCs w:val="20"/>
              </w:rPr>
              <w:t>A mounding perennial; gray-green foliage with blue blossoms</w:t>
            </w:r>
          </w:p>
          <w:p w14:paraId="6B21C037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summer – fall.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full/partial sun. </w:t>
            </w:r>
          </w:p>
          <w:p w14:paraId="08D7DC3E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 inches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spreads</w:t>
            </w:r>
          </w:p>
          <w:p w14:paraId="5C28FD7B" w14:textId="77777777" w:rsidR="00E14C15" w:rsidRDefault="00E14C15" w:rsidP="00E14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Easy to grow, cut back mid spring after first flush of blooms and it  </w:t>
            </w:r>
          </w:p>
          <w:p w14:paraId="2B91320C" w14:textId="77777777" w:rsidR="00E14C15" w:rsidRDefault="00E14C15" w:rsidP="00E14C15">
            <w:pPr>
              <w:rPr>
                <w:rFonts w:cstheme="minorHAnsi"/>
                <w:b/>
                <w:bCs/>
              </w:rPr>
            </w:pPr>
            <w:r>
              <w:rPr>
                <w:sz w:val="18"/>
                <w:szCs w:val="18"/>
              </w:rPr>
              <w:t xml:space="preserve">   will rebloom.</w:t>
            </w:r>
          </w:p>
          <w:p w14:paraId="4602ADF7" w14:textId="34E44981" w:rsidR="00CC05F4" w:rsidRPr="005F5860" w:rsidRDefault="00CC05F4" w:rsidP="00E14C15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3EEE5E6" w14:textId="77777777" w:rsidR="00E14C15" w:rsidRDefault="00152312" w:rsidP="00E14C1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14C15">
              <w:rPr>
                <w:bCs/>
                <w:sz w:val="18"/>
                <w:szCs w:val="18"/>
              </w:rPr>
              <w:t xml:space="preserve">     </w:t>
            </w:r>
            <w:r w:rsidR="00E14C15">
              <w:rPr>
                <w:i/>
                <w:iCs/>
                <w:u w:val="single"/>
              </w:rPr>
              <w:t>Madison County Master Gardeners</w:t>
            </w:r>
            <w:r w:rsidR="00E14C15">
              <w:rPr>
                <w:i/>
                <w:iCs/>
              </w:rPr>
              <w:t xml:space="preserve">                                 Price</w:t>
            </w:r>
          </w:p>
          <w:p w14:paraId="2EF6B053" w14:textId="77777777" w:rsidR="00E14C15" w:rsidRDefault="00E14C15" w:rsidP="00E1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D73F16" w14:textId="77777777" w:rsidR="00E14C15" w:rsidRDefault="00E14C15" w:rsidP="00E14C15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049C0E28" w14:textId="77777777" w:rsidR="00E14C15" w:rsidRDefault="00E14C15" w:rsidP="00E14C1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1D7BBDE" w14:textId="77777777" w:rsidR="00E14C15" w:rsidRDefault="00E14C15" w:rsidP="00E14C1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Catmint Walker’s Low       </w:t>
            </w:r>
            <w:r>
              <w:rPr>
                <w:i/>
              </w:rPr>
              <w:t>Nepeta x faassenii</w:t>
            </w:r>
          </w:p>
          <w:p w14:paraId="7C4F1B59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>
              <w:rPr>
                <w:sz w:val="20"/>
                <w:szCs w:val="20"/>
              </w:rPr>
              <w:t>A mounding perennial; gray-green foliage with blue blossoms</w:t>
            </w:r>
          </w:p>
          <w:p w14:paraId="01D90E29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summer – fall.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full/partial sun. </w:t>
            </w:r>
          </w:p>
          <w:p w14:paraId="7F00F2DD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 inches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spreads</w:t>
            </w:r>
          </w:p>
          <w:p w14:paraId="6271FC6D" w14:textId="77777777" w:rsidR="00E14C15" w:rsidRDefault="00E14C15" w:rsidP="00E14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Easy to grow, cut back mid spring after first flush of blooms and it  </w:t>
            </w:r>
          </w:p>
          <w:p w14:paraId="49EDC0FB" w14:textId="77777777" w:rsidR="00E14C15" w:rsidRDefault="00E14C15" w:rsidP="00E14C15">
            <w:pPr>
              <w:rPr>
                <w:rFonts w:cstheme="minorHAnsi"/>
                <w:b/>
                <w:bCs/>
              </w:rPr>
            </w:pPr>
            <w:r>
              <w:rPr>
                <w:sz w:val="18"/>
                <w:szCs w:val="18"/>
              </w:rPr>
              <w:t xml:space="preserve">   will rebloom.</w:t>
            </w:r>
          </w:p>
          <w:p w14:paraId="1E73660D" w14:textId="41113FCA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69895DA" w14:textId="77777777" w:rsidR="00E14C15" w:rsidRDefault="00E14C15" w:rsidP="00E14C1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6B9BE64" w14:textId="77777777" w:rsidR="00E14C15" w:rsidRDefault="00E14C15" w:rsidP="00E1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C9AEEA" w14:textId="77777777" w:rsidR="00E14C15" w:rsidRDefault="00E14C15" w:rsidP="00E14C15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3A47FD68" w14:textId="77777777" w:rsidR="00E14C15" w:rsidRDefault="00E14C15" w:rsidP="00E14C1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6D153AC" w14:textId="77777777" w:rsidR="00E14C15" w:rsidRDefault="00E14C15" w:rsidP="00E14C1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Catmint Walker’s Low       </w:t>
            </w:r>
            <w:r>
              <w:rPr>
                <w:i/>
              </w:rPr>
              <w:t>Nepeta x faassenii</w:t>
            </w:r>
          </w:p>
          <w:p w14:paraId="5783E5F8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>
              <w:rPr>
                <w:sz w:val="20"/>
                <w:szCs w:val="20"/>
              </w:rPr>
              <w:t>A mounding perennial; gray-green foliage with blue blossoms</w:t>
            </w:r>
          </w:p>
          <w:p w14:paraId="7A1A37ED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summer – fall.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full/partial sun. </w:t>
            </w:r>
          </w:p>
          <w:p w14:paraId="5AE08152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 inches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spreads</w:t>
            </w:r>
          </w:p>
          <w:p w14:paraId="71CE1B4D" w14:textId="77777777" w:rsidR="00E14C15" w:rsidRDefault="00E14C15" w:rsidP="00E14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Easy to grow, cut back mid spring after first flush of blooms and it  </w:t>
            </w:r>
          </w:p>
          <w:p w14:paraId="0AFA4420" w14:textId="77777777" w:rsidR="00E14C15" w:rsidRDefault="00E14C15" w:rsidP="00E14C15">
            <w:pPr>
              <w:rPr>
                <w:rFonts w:cstheme="minorHAnsi"/>
                <w:b/>
                <w:bCs/>
              </w:rPr>
            </w:pPr>
            <w:r>
              <w:rPr>
                <w:sz w:val="18"/>
                <w:szCs w:val="18"/>
              </w:rPr>
              <w:t xml:space="preserve">   will rebloom.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9377975" w14:textId="77777777" w:rsidR="00E14C15" w:rsidRDefault="00152312" w:rsidP="00E14C1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14C15">
              <w:rPr>
                <w:bCs/>
                <w:sz w:val="18"/>
                <w:szCs w:val="18"/>
              </w:rPr>
              <w:t xml:space="preserve">     </w:t>
            </w:r>
            <w:r w:rsidR="00E14C15">
              <w:rPr>
                <w:i/>
                <w:iCs/>
                <w:u w:val="single"/>
              </w:rPr>
              <w:t>Madison County Master Gardeners</w:t>
            </w:r>
            <w:r w:rsidR="00E14C15">
              <w:rPr>
                <w:i/>
                <w:iCs/>
              </w:rPr>
              <w:t xml:space="preserve">                                 Price</w:t>
            </w:r>
          </w:p>
          <w:p w14:paraId="003B4FC8" w14:textId="77777777" w:rsidR="00E14C15" w:rsidRDefault="00E14C15" w:rsidP="00E1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7049B3" w14:textId="77777777" w:rsidR="00E14C15" w:rsidRDefault="00E14C15" w:rsidP="00E14C15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34C85203" w14:textId="77777777" w:rsidR="00E14C15" w:rsidRDefault="00E14C15" w:rsidP="00E14C1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3FF1A3B" w14:textId="77777777" w:rsidR="00E14C15" w:rsidRDefault="00E14C15" w:rsidP="00E14C1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Catmint Walker’s Low       </w:t>
            </w:r>
            <w:r>
              <w:rPr>
                <w:i/>
              </w:rPr>
              <w:t>Nepeta x faassenii</w:t>
            </w:r>
          </w:p>
          <w:p w14:paraId="6C9DF471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>
              <w:rPr>
                <w:sz w:val="20"/>
                <w:szCs w:val="20"/>
              </w:rPr>
              <w:t>A mounding perennial; gray-green foliage with blue blossoms</w:t>
            </w:r>
          </w:p>
          <w:p w14:paraId="02B776EF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summer – fall.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full/partial sun. </w:t>
            </w:r>
          </w:p>
          <w:p w14:paraId="535A673F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 inches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spreads</w:t>
            </w:r>
          </w:p>
          <w:p w14:paraId="4E37AD1C" w14:textId="77777777" w:rsidR="00E14C15" w:rsidRDefault="00E14C15" w:rsidP="00E14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Easy to grow, cut back mid spring after first flush of blooms and it  </w:t>
            </w:r>
          </w:p>
          <w:p w14:paraId="48F8F81E" w14:textId="77777777" w:rsidR="00E14C15" w:rsidRDefault="00E14C15" w:rsidP="00E14C15">
            <w:pPr>
              <w:rPr>
                <w:rFonts w:cstheme="minorHAnsi"/>
                <w:b/>
                <w:bCs/>
              </w:rPr>
            </w:pPr>
            <w:r>
              <w:rPr>
                <w:sz w:val="18"/>
                <w:szCs w:val="18"/>
              </w:rPr>
              <w:t xml:space="preserve">   will rebloom.</w:t>
            </w:r>
          </w:p>
          <w:p w14:paraId="4B5D83C8" w14:textId="125374C9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9E98CB4" w14:textId="77777777" w:rsidR="00E14C15" w:rsidRDefault="00E14C15" w:rsidP="00E14C1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FC7BE98" w14:textId="77777777" w:rsidR="00E14C15" w:rsidRDefault="00E14C15" w:rsidP="00E1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E78198" w14:textId="77777777" w:rsidR="00E14C15" w:rsidRDefault="00E14C15" w:rsidP="00E14C15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68637CC8" w14:textId="77777777" w:rsidR="00E14C15" w:rsidRDefault="00E14C15" w:rsidP="00E14C1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BB6F952" w14:textId="77777777" w:rsidR="00E14C15" w:rsidRDefault="00E14C15" w:rsidP="00E14C1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Catmint Walker’s Low       </w:t>
            </w:r>
            <w:r>
              <w:rPr>
                <w:i/>
              </w:rPr>
              <w:t>Nepeta x faassenii</w:t>
            </w:r>
          </w:p>
          <w:p w14:paraId="45879183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>
              <w:rPr>
                <w:sz w:val="20"/>
                <w:szCs w:val="20"/>
              </w:rPr>
              <w:t>A mounding perennial; gray-green foliage with blue blossoms</w:t>
            </w:r>
          </w:p>
          <w:p w14:paraId="7CE61671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summer – fall.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full/partial sun. </w:t>
            </w:r>
          </w:p>
          <w:p w14:paraId="21F7F4AC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 inches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spreads</w:t>
            </w:r>
          </w:p>
          <w:p w14:paraId="40723BA2" w14:textId="77777777" w:rsidR="00E14C15" w:rsidRDefault="00E14C15" w:rsidP="00E14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Easy to grow, cut back mid spring after first flush of blooms and it  </w:t>
            </w:r>
          </w:p>
          <w:p w14:paraId="796684D3" w14:textId="77777777" w:rsidR="00E14C15" w:rsidRDefault="00E14C15" w:rsidP="00E14C15">
            <w:pPr>
              <w:rPr>
                <w:rFonts w:cstheme="minorHAnsi"/>
                <w:b/>
                <w:bCs/>
              </w:rPr>
            </w:pPr>
            <w:r>
              <w:rPr>
                <w:sz w:val="18"/>
                <w:szCs w:val="18"/>
              </w:rPr>
              <w:t xml:space="preserve">   will rebloom.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1BC2C41" w14:textId="77777777" w:rsidR="00E14C15" w:rsidRDefault="00E14C15" w:rsidP="00E14C1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AFAB09A" w14:textId="77777777" w:rsidR="00E14C15" w:rsidRDefault="00E14C15" w:rsidP="00E1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55C881" w14:textId="77777777" w:rsidR="00E14C15" w:rsidRDefault="00E14C15" w:rsidP="00E14C15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4BF9DE6B" w14:textId="77777777" w:rsidR="00E14C15" w:rsidRDefault="00E14C15" w:rsidP="00E14C1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BD69BBE" w14:textId="77777777" w:rsidR="00E14C15" w:rsidRDefault="00E14C15" w:rsidP="00E14C1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Catmint Walker’s Low       </w:t>
            </w:r>
            <w:r>
              <w:rPr>
                <w:i/>
              </w:rPr>
              <w:t>Nepeta x faassenii</w:t>
            </w:r>
          </w:p>
          <w:p w14:paraId="03219EF2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>
              <w:rPr>
                <w:sz w:val="20"/>
                <w:szCs w:val="20"/>
              </w:rPr>
              <w:t>A mounding perennial; gray-green foliage with blue blossoms</w:t>
            </w:r>
          </w:p>
          <w:p w14:paraId="3BDB5200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summer – fall.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full/partial sun. </w:t>
            </w:r>
          </w:p>
          <w:p w14:paraId="67E5AAA8" w14:textId="77777777" w:rsidR="00E14C15" w:rsidRDefault="00E14C15" w:rsidP="00E14C1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 inches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spreads</w:t>
            </w:r>
          </w:p>
          <w:p w14:paraId="70D0EC02" w14:textId="77777777" w:rsidR="00E14C15" w:rsidRDefault="00E14C15" w:rsidP="00E14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Easy to grow, cut back mid spring after first flush of blooms and it  </w:t>
            </w:r>
          </w:p>
          <w:p w14:paraId="19FB0808" w14:textId="77777777" w:rsidR="00E14C15" w:rsidRDefault="00E14C15" w:rsidP="00E14C15">
            <w:pPr>
              <w:rPr>
                <w:rFonts w:cstheme="minorHAnsi"/>
                <w:b/>
                <w:bCs/>
              </w:rPr>
            </w:pPr>
            <w:r>
              <w:rPr>
                <w:sz w:val="18"/>
                <w:szCs w:val="18"/>
              </w:rPr>
              <w:t xml:space="preserve">   will rebloom.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62502"/>
    <w:rsid w:val="003B3E5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E14C15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2022-03-30T18:52:00Z</dcterms:created>
  <dcterms:modified xsi:type="dcterms:W3CDTF">2022-03-30T18:52:00Z</dcterms:modified>
</cp:coreProperties>
</file>