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1023A508" w14:textId="77777777">
        <w:trPr>
          <w:cantSplit/>
          <w:trHeight w:hRule="exact" w:val="2880"/>
        </w:trPr>
        <w:tc>
          <w:tcPr>
            <w:tcW w:w="5760" w:type="dxa"/>
          </w:tcPr>
          <w:p w14:paraId="4A248BCD" w14:textId="77777777" w:rsidR="00DC072C" w:rsidRDefault="00DC072C" w:rsidP="00DC072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771411E8" w14:textId="77777777" w:rsidR="00DC072C" w:rsidRDefault="00DC072C" w:rsidP="00DC072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7FFFAB3" w14:textId="77777777" w:rsidR="00DC072C" w:rsidRDefault="00DC072C" w:rsidP="00DC072C">
            <w:pPr>
              <w:ind w:left="144" w:right="144"/>
              <w:rPr>
                <w:b/>
                <w:bCs/>
              </w:rPr>
            </w:pPr>
          </w:p>
          <w:p w14:paraId="124183F7" w14:textId="77777777" w:rsidR="00DC072C" w:rsidRPr="006D4BF0" w:rsidRDefault="00DC072C" w:rsidP="00DC072C">
            <w:pPr>
              <w:ind w:left="144" w:right="144"/>
            </w:pPr>
            <w:r w:rsidRPr="006D4BF0">
              <w:rPr>
                <w:b/>
                <w:bCs/>
              </w:rPr>
              <w:t xml:space="preserve">Sweet Coneflower ‘Henry Eilers’ </w:t>
            </w:r>
            <w:r>
              <w:rPr>
                <w:b/>
                <w:bCs/>
              </w:rPr>
              <w:t xml:space="preserve">  </w:t>
            </w:r>
            <w:r w:rsidRPr="00DC072C">
              <w:rPr>
                <w:i/>
                <w:iCs/>
              </w:rPr>
              <w:t>Rudbeckia</w:t>
            </w:r>
            <w:r w:rsidRPr="00DC072C">
              <w:rPr>
                <w:i/>
                <w:iCs/>
                <w:sz w:val="20"/>
                <w:szCs w:val="20"/>
              </w:rPr>
              <w:t> subtomentosa</w:t>
            </w:r>
          </w:p>
          <w:p w14:paraId="76705386" w14:textId="77777777" w:rsidR="00DC072C" w:rsidRPr="006D4BF0" w:rsidRDefault="00DC072C" w:rsidP="00DC072C">
            <w:pPr>
              <w:ind w:left="144" w:right="144"/>
              <w:jc w:val="center"/>
              <w:rPr>
                <w:sz w:val="20"/>
                <w:szCs w:val="20"/>
              </w:rPr>
            </w:pPr>
            <w:r w:rsidRPr="006D4BF0">
              <w:rPr>
                <w:sz w:val="20"/>
                <w:szCs w:val="20"/>
              </w:rPr>
              <w:t>Yellow petal with brown eye center in late summer.</w:t>
            </w:r>
          </w:p>
          <w:p w14:paraId="4E412FBE" w14:textId="77777777" w:rsidR="00DC072C" w:rsidRPr="006D4BF0" w:rsidRDefault="00DC072C" w:rsidP="00DC072C">
            <w:pPr>
              <w:ind w:left="144" w:right="144"/>
              <w:rPr>
                <w:sz w:val="20"/>
                <w:szCs w:val="20"/>
              </w:rPr>
            </w:pPr>
            <w:r w:rsidRPr="007E354A">
              <w:rPr>
                <w:b/>
                <w:bCs/>
                <w:sz w:val="20"/>
                <w:szCs w:val="20"/>
              </w:rPr>
              <w:t>Bloom Time:</w:t>
            </w:r>
            <w:r w:rsidRPr="006D4BF0">
              <w:rPr>
                <w:sz w:val="20"/>
                <w:szCs w:val="20"/>
              </w:rPr>
              <w:t xml:space="preserve"> Late Summer.     </w:t>
            </w:r>
            <w:r w:rsidRPr="007E354A">
              <w:rPr>
                <w:b/>
                <w:bCs/>
                <w:sz w:val="20"/>
                <w:szCs w:val="20"/>
              </w:rPr>
              <w:t>Light:</w:t>
            </w:r>
            <w:r w:rsidRPr="006D4BF0">
              <w:rPr>
                <w:sz w:val="20"/>
                <w:szCs w:val="20"/>
              </w:rPr>
              <w:t xml:space="preserve"> Full Sun     </w:t>
            </w:r>
          </w:p>
          <w:p w14:paraId="35D173CD" w14:textId="77777777" w:rsidR="00DC072C" w:rsidRPr="006D4BF0" w:rsidRDefault="00DC072C" w:rsidP="00DC072C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>
              <w:rPr>
                <w:b/>
                <w:bCs/>
                <w:sz w:val="20"/>
                <w:szCs w:val="20"/>
              </w:rPr>
              <w:t>Size</w:t>
            </w:r>
            <w:r w:rsidRPr="007E354A">
              <w:rPr>
                <w:b/>
                <w:bCs/>
                <w:sz w:val="20"/>
                <w:szCs w:val="20"/>
              </w:rPr>
              <w:t>:</w:t>
            </w:r>
            <w:r w:rsidRPr="006D4BF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3-5 feet</w:t>
            </w:r>
            <w:r w:rsidRPr="006D4B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tall and </w:t>
            </w:r>
            <w:r w:rsidRPr="006D4BF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feet</w:t>
            </w:r>
            <w:r w:rsidRPr="006D4BF0">
              <w:rPr>
                <w:sz w:val="20"/>
                <w:szCs w:val="20"/>
              </w:rPr>
              <w:t xml:space="preserve"> wide</w:t>
            </w:r>
          </w:p>
          <w:p w14:paraId="3F5448E7" w14:textId="77777777" w:rsidR="00DC072C" w:rsidRDefault="00DC072C" w:rsidP="00DC072C">
            <w:pPr>
              <w:ind w:left="144" w:right="144"/>
              <w:rPr>
                <w:sz w:val="20"/>
                <w:szCs w:val="20"/>
              </w:rPr>
            </w:pPr>
            <w:r w:rsidRPr="007E354A">
              <w:rPr>
                <w:b/>
                <w:bCs/>
                <w:sz w:val="20"/>
                <w:szCs w:val="20"/>
              </w:rPr>
              <w:t>Habit:</w:t>
            </w:r>
            <w:r w:rsidRPr="006D4BF0">
              <w:rPr>
                <w:sz w:val="20"/>
                <w:szCs w:val="20"/>
              </w:rPr>
              <w:t xml:space="preserve">  Herbaceous perennial, clumping. petals are rolled</w:t>
            </w:r>
          </w:p>
          <w:p w14:paraId="1F7DA00F" w14:textId="77777777" w:rsidR="00DC072C" w:rsidRPr="006D4BF0" w:rsidRDefault="00DC072C" w:rsidP="00DC072C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 w:rsidRPr="006D4BF0">
              <w:rPr>
                <w:sz w:val="20"/>
                <w:szCs w:val="20"/>
              </w:rPr>
              <w:t xml:space="preserve">instead of flat giving a quilled effect. </w:t>
            </w:r>
          </w:p>
          <w:p w14:paraId="42A72F16" w14:textId="317226A2" w:rsidR="00CC05F4" w:rsidRPr="005F5860" w:rsidRDefault="00DC072C" w:rsidP="00DC072C">
            <w:pPr>
              <w:ind w:left="144" w:right="144"/>
            </w:pPr>
            <w:r w:rsidRPr="007E354A">
              <w:rPr>
                <w:b/>
                <w:bCs/>
                <w:sz w:val="20"/>
                <w:szCs w:val="20"/>
              </w:rPr>
              <w:t>Notes:</w:t>
            </w:r>
            <w:r w:rsidRPr="006D4B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6D4BF0">
              <w:rPr>
                <w:sz w:val="20"/>
                <w:szCs w:val="20"/>
              </w:rPr>
              <w:t>Native, great addition to rain gardens, attracts pollinators</w:t>
            </w:r>
          </w:p>
        </w:tc>
        <w:tc>
          <w:tcPr>
            <w:tcW w:w="270" w:type="dxa"/>
          </w:tcPr>
          <w:p w14:paraId="22C62640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0340DDC3" w14:textId="77777777" w:rsidR="00DC072C" w:rsidRDefault="00DC072C" w:rsidP="00DC072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6A882B33" w14:textId="77777777" w:rsidR="00DC072C" w:rsidRDefault="00DC072C" w:rsidP="00DC072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4EE2790" w14:textId="77777777" w:rsidR="00DC072C" w:rsidRDefault="00DC072C" w:rsidP="00DC072C">
            <w:pPr>
              <w:ind w:left="144" w:right="144"/>
              <w:rPr>
                <w:b/>
                <w:bCs/>
              </w:rPr>
            </w:pPr>
          </w:p>
          <w:p w14:paraId="3F70763C" w14:textId="77777777" w:rsidR="00DC072C" w:rsidRPr="006D4BF0" w:rsidRDefault="00DC072C" w:rsidP="00DC072C">
            <w:pPr>
              <w:ind w:left="144" w:right="144"/>
            </w:pPr>
            <w:r w:rsidRPr="006D4BF0">
              <w:rPr>
                <w:b/>
                <w:bCs/>
              </w:rPr>
              <w:t xml:space="preserve">Sweet Coneflower ‘Henry Eilers’ </w:t>
            </w:r>
            <w:r>
              <w:rPr>
                <w:b/>
                <w:bCs/>
              </w:rPr>
              <w:t xml:space="preserve">  </w:t>
            </w:r>
            <w:r w:rsidRPr="00DC072C">
              <w:rPr>
                <w:i/>
                <w:iCs/>
              </w:rPr>
              <w:t>Rudbeckia</w:t>
            </w:r>
            <w:r w:rsidRPr="00DC072C">
              <w:rPr>
                <w:i/>
                <w:iCs/>
                <w:sz w:val="20"/>
                <w:szCs w:val="20"/>
              </w:rPr>
              <w:t> subtomentosa</w:t>
            </w:r>
          </w:p>
          <w:p w14:paraId="5874BB1B" w14:textId="77777777" w:rsidR="00DC072C" w:rsidRPr="006D4BF0" w:rsidRDefault="00DC072C" w:rsidP="00DC072C">
            <w:pPr>
              <w:ind w:left="144" w:right="144"/>
              <w:jc w:val="center"/>
              <w:rPr>
                <w:sz w:val="20"/>
                <w:szCs w:val="20"/>
              </w:rPr>
            </w:pPr>
            <w:r w:rsidRPr="006D4BF0">
              <w:rPr>
                <w:sz w:val="20"/>
                <w:szCs w:val="20"/>
              </w:rPr>
              <w:t>Yellow petal with brown eye center in late summer.</w:t>
            </w:r>
          </w:p>
          <w:p w14:paraId="113AD673" w14:textId="77777777" w:rsidR="00DC072C" w:rsidRPr="006D4BF0" w:rsidRDefault="00DC072C" w:rsidP="00DC072C">
            <w:pPr>
              <w:ind w:left="144" w:right="144"/>
              <w:rPr>
                <w:sz w:val="20"/>
                <w:szCs w:val="20"/>
              </w:rPr>
            </w:pPr>
            <w:r w:rsidRPr="007E354A">
              <w:rPr>
                <w:b/>
                <w:bCs/>
                <w:sz w:val="20"/>
                <w:szCs w:val="20"/>
              </w:rPr>
              <w:t>Bloom Time:</w:t>
            </w:r>
            <w:r w:rsidRPr="006D4BF0">
              <w:rPr>
                <w:sz w:val="20"/>
                <w:szCs w:val="20"/>
              </w:rPr>
              <w:t xml:space="preserve"> Late Summer.     </w:t>
            </w:r>
            <w:r w:rsidRPr="007E354A">
              <w:rPr>
                <w:b/>
                <w:bCs/>
                <w:sz w:val="20"/>
                <w:szCs w:val="20"/>
              </w:rPr>
              <w:t>Light:</w:t>
            </w:r>
            <w:r w:rsidRPr="006D4BF0">
              <w:rPr>
                <w:sz w:val="20"/>
                <w:szCs w:val="20"/>
              </w:rPr>
              <w:t xml:space="preserve"> Full Sun     </w:t>
            </w:r>
          </w:p>
          <w:p w14:paraId="1941B2E0" w14:textId="77777777" w:rsidR="00DC072C" w:rsidRPr="006D4BF0" w:rsidRDefault="00DC072C" w:rsidP="00DC072C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>
              <w:rPr>
                <w:b/>
                <w:bCs/>
                <w:sz w:val="20"/>
                <w:szCs w:val="20"/>
              </w:rPr>
              <w:t>Size</w:t>
            </w:r>
            <w:r w:rsidRPr="007E354A">
              <w:rPr>
                <w:b/>
                <w:bCs/>
                <w:sz w:val="20"/>
                <w:szCs w:val="20"/>
              </w:rPr>
              <w:t>:</w:t>
            </w:r>
            <w:r w:rsidRPr="006D4BF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3-5 feet</w:t>
            </w:r>
            <w:r w:rsidRPr="006D4B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tall and </w:t>
            </w:r>
            <w:r w:rsidRPr="006D4BF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feet</w:t>
            </w:r>
            <w:r w:rsidRPr="006D4BF0">
              <w:rPr>
                <w:sz w:val="20"/>
                <w:szCs w:val="20"/>
              </w:rPr>
              <w:t xml:space="preserve"> wide</w:t>
            </w:r>
          </w:p>
          <w:p w14:paraId="0877FE97" w14:textId="77777777" w:rsidR="00DC072C" w:rsidRDefault="00DC072C" w:rsidP="00DC072C">
            <w:pPr>
              <w:ind w:left="144" w:right="144"/>
              <w:rPr>
                <w:sz w:val="20"/>
                <w:szCs w:val="20"/>
              </w:rPr>
            </w:pPr>
            <w:r w:rsidRPr="007E354A">
              <w:rPr>
                <w:b/>
                <w:bCs/>
                <w:sz w:val="20"/>
                <w:szCs w:val="20"/>
              </w:rPr>
              <w:t>Habit:</w:t>
            </w:r>
            <w:r w:rsidRPr="006D4BF0">
              <w:rPr>
                <w:sz w:val="20"/>
                <w:szCs w:val="20"/>
              </w:rPr>
              <w:t xml:space="preserve">  Herbaceous perennial, clumping. petals are rolled</w:t>
            </w:r>
          </w:p>
          <w:p w14:paraId="7E6E97B5" w14:textId="77777777" w:rsidR="00DC072C" w:rsidRPr="006D4BF0" w:rsidRDefault="00DC072C" w:rsidP="00DC072C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 w:rsidRPr="006D4BF0">
              <w:rPr>
                <w:sz w:val="20"/>
                <w:szCs w:val="20"/>
              </w:rPr>
              <w:t xml:space="preserve">instead of flat giving a quilled effect. </w:t>
            </w:r>
          </w:p>
          <w:p w14:paraId="3E2798F4" w14:textId="73BEE513" w:rsidR="00CC05F4" w:rsidRDefault="00DC072C" w:rsidP="00DC072C">
            <w:pPr>
              <w:ind w:left="144" w:right="144"/>
            </w:pPr>
            <w:r w:rsidRPr="007E354A">
              <w:rPr>
                <w:b/>
                <w:bCs/>
                <w:sz w:val="20"/>
                <w:szCs w:val="20"/>
              </w:rPr>
              <w:t>Notes:</w:t>
            </w:r>
            <w:r w:rsidRPr="006D4B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6D4BF0">
              <w:rPr>
                <w:sz w:val="20"/>
                <w:szCs w:val="20"/>
              </w:rPr>
              <w:t>Native, great addition to rain gardens, attracts pollinators</w:t>
            </w:r>
          </w:p>
        </w:tc>
      </w:tr>
      <w:tr w:rsidR="002B02C7" w14:paraId="66D88B6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C0CF089" w14:textId="347B4507" w:rsidR="007E354A" w:rsidRDefault="007E354A" w:rsidP="007E354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</w:t>
            </w:r>
            <w:r w:rsidR="00DC072C">
              <w:rPr>
                <w:i/>
                <w:iCs/>
              </w:rPr>
              <w:t xml:space="preserve">       </w:t>
            </w:r>
            <w:r>
              <w:rPr>
                <w:i/>
                <w:iCs/>
              </w:rPr>
              <w:t xml:space="preserve">          Price</w:t>
            </w:r>
          </w:p>
          <w:p w14:paraId="777491E8" w14:textId="77777777" w:rsidR="007E354A" w:rsidRDefault="007E354A" w:rsidP="007E354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E0E5ED3" w14:textId="77777777" w:rsidR="007E354A" w:rsidRDefault="007E354A" w:rsidP="007E354A">
            <w:pPr>
              <w:ind w:left="144" w:right="144"/>
              <w:rPr>
                <w:b/>
                <w:bCs/>
              </w:rPr>
            </w:pPr>
          </w:p>
          <w:p w14:paraId="1858B413" w14:textId="05BA614C" w:rsidR="007E354A" w:rsidRPr="006D4BF0" w:rsidRDefault="007E354A" w:rsidP="007E354A">
            <w:pPr>
              <w:ind w:left="144" w:right="144"/>
            </w:pPr>
            <w:r w:rsidRPr="006D4BF0">
              <w:rPr>
                <w:b/>
                <w:bCs/>
              </w:rPr>
              <w:t>Sweet Coneflower ‘Henry Eilers</w:t>
            </w:r>
            <w:r w:rsidR="00DC072C" w:rsidRPr="006D4BF0">
              <w:rPr>
                <w:b/>
                <w:bCs/>
              </w:rPr>
              <w:t xml:space="preserve">’ </w:t>
            </w:r>
            <w:r w:rsidR="00DC072C">
              <w:rPr>
                <w:b/>
                <w:bCs/>
              </w:rPr>
              <w:t xml:space="preserve">  </w:t>
            </w:r>
            <w:r w:rsidR="00DC072C" w:rsidRPr="00DC072C">
              <w:rPr>
                <w:i/>
                <w:iCs/>
              </w:rPr>
              <w:t>Rudbeckia</w:t>
            </w:r>
            <w:r w:rsidRPr="00DC072C">
              <w:rPr>
                <w:i/>
                <w:iCs/>
                <w:sz w:val="20"/>
                <w:szCs w:val="20"/>
              </w:rPr>
              <w:t> subtomentosa</w:t>
            </w:r>
          </w:p>
          <w:p w14:paraId="1E00F434" w14:textId="77777777" w:rsidR="007E354A" w:rsidRPr="006D4BF0" w:rsidRDefault="007E354A" w:rsidP="007E354A">
            <w:pPr>
              <w:ind w:left="144" w:right="144"/>
              <w:jc w:val="center"/>
              <w:rPr>
                <w:sz w:val="20"/>
                <w:szCs w:val="20"/>
              </w:rPr>
            </w:pPr>
            <w:r w:rsidRPr="006D4BF0">
              <w:rPr>
                <w:sz w:val="20"/>
                <w:szCs w:val="20"/>
              </w:rPr>
              <w:t>Yellow petal with brown eye center in late summer.</w:t>
            </w:r>
          </w:p>
          <w:p w14:paraId="25A52451" w14:textId="77777777" w:rsidR="007E354A" w:rsidRPr="006D4BF0" w:rsidRDefault="007E354A" w:rsidP="007E354A">
            <w:pPr>
              <w:ind w:left="144" w:right="144"/>
              <w:rPr>
                <w:sz w:val="20"/>
                <w:szCs w:val="20"/>
              </w:rPr>
            </w:pPr>
            <w:r w:rsidRPr="007E354A">
              <w:rPr>
                <w:b/>
                <w:bCs/>
                <w:sz w:val="20"/>
                <w:szCs w:val="20"/>
              </w:rPr>
              <w:t>Bloom Time:</w:t>
            </w:r>
            <w:r w:rsidRPr="006D4BF0">
              <w:rPr>
                <w:sz w:val="20"/>
                <w:szCs w:val="20"/>
              </w:rPr>
              <w:t xml:space="preserve"> Late Summer.     </w:t>
            </w:r>
            <w:r w:rsidRPr="007E354A">
              <w:rPr>
                <w:b/>
                <w:bCs/>
                <w:sz w:val="20"/>
                <w:szCs w:val="20"/>
              </w:rPr>
              <w:t>Light:</w:t>
            </w:r>
            <w:r w:rsidRPr="006D4BF0">
              <w:rPr>
                <w:sz w:val="20"/>
                <w:szCs w:val="20"/>
              </w:rPr>
              <w:t xml:space="preserve"> Full Sun     </w:t>
            </w:r>
          </w:p>
          <w:p w14:paraId="4B6EFE75" w14:textId="6EACF2C9" w:rsidR="007E354A" w:rsidRPr="006D4BF0" w:rsidRDefault="007E354A" w:rsidP="007E354A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 w:rsidR="00DC072C">
              <w:rPr>
                <w:b/>
                <w:bCs/>
                <w:sz w:val="20"/>
                <w:szCs w:val="20"/>
              </w:rPr>
              <w:t>Size</w:t>
            </w:r>
            <w:r w:rsidRPr="007E354A">
              <w:rPr>
                <w:b/>
                <w:bCs/>
                <w:sz w:val="20"/>
                <w:szCs w:val="20"/>
              </w:rPr>
              <w:t>:</w:t>
            </w:r>
            <w:r w:rsidRPr="006D4BF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3-5 feet</w:t>
            </w:r>
            <w:r w:rsidRPr="006D4BF0">
              <w:rPr>
                <w:sz w:val="20"/>
                <w:szCs w:val="20"/>
              </w:rPr>
              <w:t xml:space="preserve"> </w:t>
            </w:r>
            <w:r w:rsidR="00DC072C">
              <w:rPr>
                <w:sz w:val="20"/>
                <w:szCs w:val="20"/>
              </w:rPr>
              <w:t xml:space="preserve">tall </w:t>
            </w:r>
            <w:r>
              <w:rPr>
                <w:sz w:val="20"/>
                <w:szCs w:val="20"/>
              </w:rPr>
              <w:t xml:space="preserve">and </w:t>
            </w:r>
            <w:r w:rsidRPr="006D4BF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feet</w:t>
            </w:r>
            <w:r w:rsidRPr="006D4BF0">
              <w:rPr>
                <w:sz w:val="20"/>
                <w:szCs w:val="20"/>
              </w:rPr>
              <w:t xml:space="preserve"> wide</w:t>
            </w:r>
          </w:p>
          <w:p w14:paraId="7C24AFD5" w14:textId="77777777" w:rsidR="007E354A" w:rsidRDefault="007E354A" w:rsidP="007E354A">
            <w:pPr>
              <w:ind w:left="144" w:right="144"/>
              <w:rPr>
                <w:sz w:val="20"/>
                <w:szCs w:val="20"/>
              </w:rPr>
            </w:pPr>
            <w:r w:rsidRPr="007E354A">
              <w:rPr>
                <w:b/>
                <w:bCs/>
                <w:sz w:val="20"/>
                <w:szCs w:val="20"/>
              </w:rPr>
              <w:t>Habit:</w:t>
            </w:r>
            <w:r w:rsidRPr="006D4BF0">
              <w:rPr>
                <w:sz w:val="20"/>
                <w:szCs w:val="20"/>
              </w:rPr>
              <w:t xml:space="preserve">  Herbaceous perennial, clumping. petals are rolled</w:t>
            </w:r>
          </w:p>
          <w:p w14:paraId="267A7CB6" w14:textId="77777777" w:rsidR="007E354A" w:rsidRPr="006D4BF0" w:rsidRDefault="007E354A" w:rsidP="007E354A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 w:rsidRPr="006D4BF0">
              <w:rPr>
                <w:sz w:val="20"/>
                <w:szCs w:val="20"/>
              </w:rPr>
              <w:t xml:space="preserve">instead of flat giving a quilled effect. </w:t>
            </w:r>
          </w:p>
          <w:p w14:paraId="43A5410E" w14:textId="440F0F2F" w:rsidR="002B02C7" w:rsidRPr="005F5860" w:rsidRDefault="007E354A" w:rsidP="007E354A">
            <w:pPr>
              <w:ind w:left="144" w:right="144"/>
            </w:pPr>
            <w:r w:rsidRPr="007E354A">
              <w:rPr>
                <w:b/>
                <w:bCs/>
                <w:sz w:val="20"/>
                <w:szCs w:val="20"/>
              </w:rPr>
              <w:t>Notes:</w:t>
            </w:r>
            <w:r w:rsidRPr="006D4B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6D4BF0">
              <w:rPr>
                <w:sz w:val="20"/>
                <w:szCs w:val="20"/>
              </w:rPr>
              <w:t>Native, great addition to rain gardens, attracts pollinators</w:t>
            </w:r>
          </w:p>
        </w:tc>
        <w:tc>
          <w:tcPr>
            <w:tcW w:w="270" w:type="dxa"/>
          </w:tcPr>
          <w:p w14:paraId="35BD9AA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D670083" w14:textId="77777777" w:rsidR="00DC072C" w:rsidRDefault="00DC072C" w:rsidP="00DC072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738B901B" w14:textId="77777777" w:rsidR="00DC072C" w:rsidRDefault="00DC072C" w:rsidP="00DC072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C245903" w14:textId="77777777" w:rsidR="00DC072C" w:rsidRDefault="00DC072C" w:rsidP="00DC072C">
            <w:pPr>
              <w:ind w:left="144" w:right="144"/>
              <w:rPr>
                <w:b/>
                <w:bCs/>
              </w:rPr>
            </w:pPr>
          </w:p>
          <w:p w14:paraId="2977B603" w14:textId="77777777" w:rsidR="00DC072C" w:rsidRPr="006D4BF0" w:rsidRDefault="00DC072C" w:rsidP="00DC072C">
            <w:pPr>
              <w:ind w:left="144" w:right="144"/>
            </w:pPr>
            <w:r w:rsidRPr="006D4BF0">
              <w:rPr>
                <w:b/>
                <w:bCs/>
              </w:rPr>
              <w:t xml:space="preserve">Sweet Coneflower ‘Henry Eilers’ </w:t>
            </w:r>
            <w:r>
              <w:rPr>
                <w:b/>
                <w:bCs/>
              </w:rPr>
              <w:t xml:space="preserve">  </w:t>
            </w:r>
            <w:r w:rsidRPr="00DC072C">
              <w:rPr>
                <w:i/>
                <w:iCs/>
              </w:rPr>
              <w:t>Rudbeckia</w:t>
            </w:r>
            <w:r w:rsidRPr="00DC072C">
              <w:rPr>
                <w:i/>
                <w:iCs/>
                <w:sz w:val="20"/>
                <w:szCs w:val="20"/>
              </w:rPr>
              <w:t> subtomentosa</w:t>
            </w:r>
          </w:p>
          <w:p w14:paraId="708E5679" w14:textId="77777777" w:rsidR="00DC072C" w:rsidRPr="006D4BF0" w:rsidRDefault="00DC072C" w:rsidP="00DC072C">
            <w:pPr>
              <w:ind w:left="144" w:right="144"/>
              <w:jc w:val="center"/>
              <w:rPr>
                <w:sz w:val="20"/>
                <w:szCs w:val="20"/>
              </w:rPr>
            </w:pPr>
            <w:r w:rsidRPr="006D4BF0">
              <w:rPr>
                <w:sz w:val="20"/>
                <w:szCs w:val="20"/>
              </w:rPr>
              <w:t>Yellow petal with brown eye center in late summer.</w:t>
            </w:r>
          </w:p>
          <w:p w14:paraId="1F984171" w14:textId="77777777" w:rsidR="00DC072C" w:rsidRPr="006D4BF0" w:rsidRDefault="00DC072C" w:rsidP="00DC072C">
            <w:pPr>
              <w:ind w:left="144" w:right="144"/>
              <w:rPr>
                <w:sz w:val="20"/>
                <w:szCs w:val="20"/>
              </w:rPr>
            </w:pPr>
            <w:r w:rsidRPr="007E354A">
              <w:rPr>
                <w:b/>
                <w:bCs/>
                <w:sz w:val="20"/>
                <w:szCs w:val="20"/>
              </w:rPr>
              <w:t>Bloom Time:</w:t>
            </w:r>
            <w:r w:rsidRPr="006D4BF0">
              <w:rPr>
                <w:sz w:val="20"/>
                <w:szCs w:val="20"/>
              </w:rPr>
              <w:t xml:space="preserve"> Late Summer.     </w:t>
            </w:r>
            <w:r w:rsidRPr="007E354A">
              <w:rPr>
                <w:b/>
                <w:bCs/>
                <w:sz w:val="20"/>
                <w:szCs w:val="20"/>
              </w:rPr>
              <w:t>Light:</w:t>
            </w:r>
            <w:r w:rsidRPr="006D4BF0">
              <w:rPr>
                <w:sz w:val="20"/>
                <w:szCs w:val="20"/>
              </w:rPr>
              <w:t xml:space="preserve"> Full Sun     </w:t>
            </w:r>
          </w:p>
          <w:p w14:paraId="2F134BAB" w14:textId="77777777" w:rsidR="00DC072C" w:rsidRPr="006D4BF0" w:rsidRDefault="00DC072C" w:rsidP="00DC072C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>
              <w:rPr>
                <w:b/>
                <w:bCs/>
                <w:sz w:val="20"/>
                <w:szCs w:val="20"/>
              </w:rPr>
              <w:t>Size</w:t>
            </w:r>
            <w:r w:rsidRPr="007E354A">
              <w:rPr>
                <w:b/>
                <w:bCs/>
                <w:sz w:val="20"/>
                <w:szCs w:val="20"/>
              </w:rPr>
              <w:t>:</w:t>
            </w:r>
            <w:r w:rsidRPr="006D4BF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3-5 feet</w:t>
            </w:r>
            <w:r w:rsidRPr="006D4B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tall and </w:t>
            </w:r>
            <w:r w:rsidRPr="006D4BF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feet</w:t>
            </w:r>
            <w:r w:rsidRPr="006D4BF0">
              <w:rPr>
                <w:sz w:val="20"/>
                <w:szCs w:val="20"/>
              </w:rPr>
              <w:t xml:space="preserve"> wide</w:t>
            </w:r>
          </w:p>
          <w:p w14:paraId="124A9AC4" w14:textId="77777777" w:rsidR="00DC072C" w:rsidRDefault="00DC072C" w:rsidP="00DC072C">
            <w:pPr>
              <w:ind w:left="144" w:right="144"/>
              <w:rPr>
                <w:sz w:val="20"/>
                <w:szCs w:val="20"/>
              </w:rPr>
            </w:pPr>
            <w:r w:rsidRPr="007E354A">
              <w:rPr>
                <w:b/>
                <w:bCs/>
                <w:sz w:val="20"/>
                <w:szCs w:val="20"/>
              </w:rPr>
              <w:t>Habit:</w:t>
            </w:r>
            <w:r w:rsidRPr="006D4BF0">
              <w:rPr>
                <w:sz w:val="20"/>
                <w:szCs w:val="20"/>
              </w:rPr>
              <w:t xml:space="preserve">  Herbaceous perennial, clumping. petals are rolled</w:t>
            </w:r>
          </w:p>
          <w:p w14:paraId="53201B28" w14:textId="77777777" w:rsidR="00DC072C" w:rsidRPr="006D4BF0" w:rsidRDefault="00DC072C" w:rsidP="00DC072C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 w:rsidRPr="006D4BF0">
              <w:rPr>
                <w:sz w:val="20"/>
                <w:szCs w:val="20"/>
              </w:rPr>
              <w:t xml:space="preserve">instead of flat giving a quilled effect. </w:t>
            </w:r>
          </w:p>
          <w:p w14:paraId="03FB9D92" w14:textId="11BEB217" w:rsidR="002B02C7" w:rsidRDefault="00DC072C" w:rsidP="00DC072C">
            <w:pPr>
              <w:ind w:left="144" w:right="144"/>
            </w:pPr>
            <w:r w:rsidRPr="007E354A">
              <w:rPr>
                <w:b/>
                <w:bCs/>
                <w:sz w:val="20"/>
                <w:szCs w:val="20"/>
              </w:rPr>
              <w:t>Notes:</w:t>
            </w:r>
            <w:r w:rsidRPr="006D4B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6D4BF0">
              <w:rPr>
                <w:sz w:val="20"/>
                <w:szCs w:val="20"/>
              </w:rPr>
              <w:t>Native, great addition to rain gardens, attracts pollinators</w:t>
            </w:r>
          </w:p>
        </w:tc>
      </w:tr>
      <w:tr w:rsidR="002B02C7" w14:paraId="1731EE6E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0968573" w14:textId="77777777" w:rsidR="00DC072C" w:rsidRDefault="00DC072C" w:rsidP="00DC072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098A7A07" w14:textId="77777777" w:rsidR="00DC072C" w:rsidRDefault="00DC072C" w:rsidP="00DC072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0780B94" w14:textId="77777777" w:rsidR="00DC072C" w:rsidRDefault="00DC072C" w:rsidP="00DC072C">
            <w:pPr>
              <w:ind w:left="144" w:right="144"/>
              <w:rPr>
                <w:b/>
                <w:bCs/>
              </w:rPr>
            </w:pPr>
          </w:p>
          <w:p w14:paraId="3860E69C" w14:textId="77777777" w:rsidR="00DC072C" w:rsidRPr="006D4BF0" w:rsidRDefault="00DC072C" w:rsidP="00DC072C">
            <w:pPr>
              <w:ind w:left="144" w:right="144"/>
            </w:pPr>
            <w:r w:rsidRPr="006D4BF0">
              <w:rPr>
                <w:b/>
                <w:bCs/>
              </w:rPr>
              <w:t xml:space="preserve">Sweet Coneflower ‘Henry Eilers’ </w:t>
            </w:r>
            <w:r>
              <w:rPr>
                <w:b/>
                <w:bCs/>
              </w:rPr>
              <w:t xml:space="preserve">  </w:t>
            </w:r>
            <w:r w:rsidRPr="00DC072C">
              <w:rPr>
                <w:i/>
                <w:iCs/>
              </w:rPr>
              <w:t>Rudbeckia</w:t>
            </w:r>
            <w:r w:rsidRPr="00DC072C">
              <w:rPr>
                <w:i/>
                <w:iCs/>
                <w:sz w:val="20"/>
                <w:szCs w:val="20"/>
              </w:rPr>
              <w:t> subtomentosa</w:t>
            </w:r>
          </w:p>
          <w:p w14:paraId="787BD133" w14:textId="77777777" w:rsidR="00DC072C" w:rsidRPr="006D4BF0" w:rsidRDefault="00DC072C" w:rsidP="00DC072C">
            <w:pPr>
              <w:ind w:left="144" w:right="144"/>
              <w:jc w:val="center"/>
              <w:rPr>
                <w:sz w:val="20"/>
                <w:szCs w:val="20"/>
              </w:rPr>
            </w:pPr>
            <w:r w:rsidRPr="006D4BF0">
              <w:rPr>
                <w:sz w:val="20"/>
                <w:szCs w:val="20"/>
              </w:rPr>
              <w:t>Yellow petal with brown eye center in late summer.</w:t>
            </w:r>
          </w:p>
          <w:p w14:paraId="41158C43" w14:textId="77777777" w:rsidR="00DC072C" w:rsidRPr="006D4BF0" w:rsidRDefault="00DC072C" w:rsidP="00DC072C">
            <w:pPr>
              <w:ind w:left="144" w:right="144"/>
              <w:rPr>
                <w:sz w:val="20"/>
                <w:szCs w:val="20"/>
              </w:rPr>
            </w:pPr>
            <w:r w:rsidRPr="007E354A">
              <w:rPr>
                <w:b/>
                <w:bCs/>
                <w:sz w:val="20"/>
                <w:szCs w:val="20"/>
              </w:rPr>
              <w:t>Bloom Time:</w:t>
            </w:r>
            <w:r w:rsidRPr="006D4BF0">
              <w:rPr>
                <w:sz w:val="20"/>
                <w:szCs w:val="20"/>
              </w:rPr>
              <w:t xml:space="preserve"> Late Summer.     </w:t>
            </w:r>
            <w:r w:rsidRPr="007E354A">
              <w:rPr>
                <w:b/>
                <w:bCs/>
                <w:sz w:val="20"/>
                <w:szCs w:val="20"/>
              </w:rPr>
              <w:t>Light:</w:t>
            </w:r>
            <w:r w:rsidRPr="006D4BF0">
              <w:rPr>
                <w:sz w:val="20"/>
                <w:szCs w:val="20"/>
              </w:rPr>
              <w:t xml:space="preserve"> Full Sun     </w:t>
            </w:r>
          </w:p>
          <w:p w14:paraId="72B2AE31" w14:textId="77777777" w:rsidR="00DC072C" w:rsidRPr="006D4BF0" w:rsidRDefault="00DC072C" w:rsidP="00DC072C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>
              <w:rPr>
                <w:b/>
                <w:bCs/>
                <w:sz w:val="20"/>
                <w:szCs w:val="20"/>
              </w:rPr>
              <w:t>Size</w:t>
            </w:r>
            <w:r w:rsidRPr="007E354A">
              <w:rPr>
                <w:b/>
                <w:bCs/>
                <w:sz w:val="20"/>
                <w:szCs w:val="20"/>
              </w:rPr>
              <w:t>:</w:t>
            </w:r>
            <w:r w:rsidRPr="006D4BF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3-5 feet</w:t>
            </w:r>
            <w:r w:rsidRPr="006D4B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tall and </w:t>
            </w:r>
            <w:r w:rsidRPr="006D4BF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feet</w:t>
            </w:r>
            <w:r w:rsidRPr="006D4BF0">
              <w:rPr>
                <w:sz w:val="20"/>
                <w:szCs w:val="20"/>
              </w:rPr>
              <w:t xml:space="preserve"> wide</w:t>
            </w:r>
          </w:p>
          <w:p w14:paraId="4BD1956C" w14:textId="77777777" w:rsidR="00DC072C" w:rsidRDefault="00DC072C" w:rsidP="00DC072C">
            <w:pPr>
              <w:ind w:left="144" w:right="144"/>
              <w:rPr>
                <w:sz w:val="20"/>
                <w:szCs w:val="20"/>
              </w:rPr>
            </w:pPr>
            <w:r w:rsidRPr="007E354A">
              <w:rPr>
                <w:b/>
                <w:bCs/>
                <w:sz w:val="20"/>
                <w:szCs w:val="20"/>
              </w:rPr>
              <w:t>Habit:</w:t>
            </w:r>
            <w:r w:rsidRPr="006D4BF0">
              <w:rPr>
                <w:sz w:val="20"/>
                <w:szCs w:val="20"/>
              </w:rPr>
              <w:t xml:space="preserve">  Herbaceous perennial, clumping. petals are rolled</w:t>
            </w:r>
          </w:p>
          <w:p w14:paraId="425E2162" w14:textId="77777777" w:rsidR="00DC072C" w:rsidRPr="006D4BF0" w:rsidRDefault="00DC072C" w:rsidP="00DC072C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 w:rsidRPr="006D4BF0">
              <w:rPr>
                <w:sz w:val="20"/>
                <w:szCs w:val="20"/>
              </w:rPr>
              <w:t xml:space="preserve">instead of flat giving a quilled effect. </w:t>
            </w:r>
          </w:p>
          <w:p w14:paraId="1B8C4992" w14:textId="30337B94" w:rsidR="002B02C7" w:rsidRPr="005F5860" w:rsidRDefault="00DC072C" w:rsidP="00DC072C">
            <w:pPr>
              <w:ind w:left="144" w:right="144"/>
            </w:pPr>
            <w:r w:rsidRPr="007E354A">
              <w:rPr>
                <w:b/>
                <w:bCs/>
                <w:sz w:val="20"/>
                <w:szCs w:val="20"/>
              </w:rPr>
              <w:t>Notes:</w:t>
            </w:r>
            <w:r w:rsidRPr="006D4B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6D4BF0">
              <w:rPr>
                <w:sz w:val="20"/>
                <w:szCs w:val="20"/>
              </w:rPr>
              <w:t>Native, great addition to rain gardens, attracts pollinators</w:t>
            </w:r>
          </w:p>
        </w:tc>
        <w:tc>
          <w:tcPr>
            <w:tcW w:w="270" w:type="dxa"/>
          </w:tcPr>
          <w:p w14:paraId="6FEF2A73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218A17A" w14:textId="77777777" w:rsidR="00DC072C" w:rsidRDefault="00DC072C" w:rsidP="00DC072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45F78E73" w14:textId="77777777" w:rsidR="00DC072C" w:rsidRDefault="00DC072C" w:rsidP="00DC072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520B668" w14:textId="77777777" w:rsidR="00DC072C" w:rsidRDefault="00DC072C" w:rsidP="00DC072C">
            <w:pPr>
              <w:ind w:left="144" w:right="144"/>
              <w:rPr>
                <w:b/>
                <w:bCs/>
              </w:rPr>
            </w:pPr>
          </w:p>
          <w:p w14:paraId="13028B73" w14:textId="77777777" w:rsidR="00DC072C" w:rsidRPr="006D4BF0" w:rsidRDefault="00DC072C" w:rsidP="00DC072C">
            <w:pPr>
              <w:ind w:left="144" w:right="144"/>
            </w:pPr>
            <w:r w:rsidRPr="006D4BF0">
              <w:rPr>
                <w:b/>
                <w:bCs/>
              </w:rPr>
              <w:t xml:space="preserve">Sweet Coneflower ‘Henry Eilers’ </w:t>
            </w:r>
            <w:r>
              <w:rPr>
                <w:b/>
                <w:bCs/>
              </w:rPr>
              <w:t xml:space="preserve">  </w:t>
            </w:r>
            <w:r w:rsidRPr="00DC072C">
              <w:rPr>
                <w:i/>
                <w:iCs/>
              </w:rPr>
              <w:t>Rudbeckia</w:t>
            </w:r>
            <w:r w:rsidRPr="00DC072C">
              <w:rPr>
                <w:i/>
                <w:iCs/>
                <w:sz w:val="20"/>
                <w:szCs w:val="20"/>
              </w:rPr>
              <w:t> subtomentosa</w:t>
            </w:r>
          </w:p>
          <w:p w14:paraId="63AC822F" w14:textId="77777777" w:rsidR="00DC072C" w:rsidRPr="006D4BF0" w:rsidRDefault="00DC072C" w:rsidP="00DC072C">
            <w:pPr>
              <w:ind w:left="144" w:right="144"/>
              <w:jc w:val="center"/>
              <w:rPr>
                <w:sz w:val="20"/>
                <w:szCs w:val="20"/>
              </w:rPr>
            </w:pPr>
            <w:r w:rsidRPr="006D4BF0">
              <w:rPr>
                <w:sz w:val="20"/>
                <w:szCs w:val="20"/>
              </w:rPr>
              <w:t>Yellow petal with brown eye center in late summer.</w:t>
            </w:r>
          </w:p>
          <w:p w14:paraId="6C0B22E2" w14:textId="77777777" w:rsidR="00DC072C" w:rsidRPr="006D4BF0" w:rsidRDefault="00DC072C" w:rsidP="00DC072C">
            <w:pPr>
              <w:ind w:left="144" w:right="144"/>
              <w:rPr>
                <w:sz w:val="20"/>
                <w:szCs w:val="20"/>
              </w:rPr>
            </w:pPr>
            <w:r w:rsidRPr="007E354A">
              <w:rPr>
                <w:b/>
                <w:bCs/>
                <w:sz w:val="20"/>
                <w:szCs w:val="20"/>
              </w:rPr>
              <w:t>Bloom Time:</w:t>
            </w:r>
            <w:r w:rsidRPr="006D4BF0">
              <w:rPr>
                <w:sz w:val="20"/>
                <w:szCs w:val="20"/>
              </w:rPr>
              <w:t xml:space="preserve"> Late Summer.     </w:t>
            </w:r>
            <w:r w:rsidRPr="007E354A">
              <w:rPr>
                <w:b/>
                <w:bCs/>
                <w:sz w:val="20"/>
                <w:szCs w:val="20"/>
              </w:rPr>
              <w:t>Light:</w:t>
            </w:r>
            <w:r w:rsidRPr="006D4BF0">
              <w:rPr>
                <w:sz w:val="20"/>
                <w:szCs w:val="20"/>
              </w:rPr>
              <w:t xml:space="preserve"> Full Sun     </w:t>
            </w:r>
          </w:p>
          <w:p w14:paraId="024621D4" w14:textId="77777777" w:rsidR="00DC072C" w:rsidRPr="006D4BF0" w:rsidRDefault="00DC072C" w:rsidP="00DC072C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>
              <w:rPr>
                <w:b/>
                <w:bCs/>
                <w:sz w:val="20"/>
                <w:szCs w:val="20"/>
              </w:rPr>
              <w:t>Size</w:t>
            </w:r>
            <w:r w:rsidRPr="007E354A">
              <w:rPr>
                <w:b/>
                <w:bCs/>
                <w:sz w:val="20"/>
                <w:szCs w:val="20"/>
              </w:rPr>
              <w:t>:</w:t>
            </w:r>
            <w:r w:rsidRPr="006D4BF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3-5 feet</w:t>
            </w:r>
            <w:r w:rsidRPr="006D4B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tall and </w:t>
            </w:r>
            <w:r w:rsidRPr="006D4BF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feet</w:t>
            </w:r>
            <w:r w:rsidRPr="006D4BF0">
              <w:rPr>
                <w:sz w:val="20"/>
                <w:szCs w:val="20"/>
              </w:rPr>
              <w:t xml:space="preserve"> wide</w:t>
            </w:r>
          </w:p>
          <w:p w14:paraId="578C80E1" w14:textId="77777777" w:rsidR="00DC072C" w:rsidRDefault="00DC072C" w:rsidP="00DC072C">
            <w:pPr>
              <w:ind w:left="144" w:right="144"/>
              <w:rPr>
                <w:sz w:val="20"/>
                <w:szCs w:val="20"/>
              </w:rPr>
            </w:pPr>
            <w:r w:rsidRPr="007E354A">
              <w:rPr>
                <w:b/>
                <w:bCs/>
                <w:sz w:val="20"/>
                <w:szCs w:val="20"/>
              </w:rPr>
              <w:t>Habit:</w:t>
            </w:r>
            <w:r w:rsidRPr="006D4BF0">
              <w:rPr>
                <w:sz w:val="20"/>
                <w:szCs w:val="20"/>
              </w:rPr>
              <w:t xml:space="preserve">  Herbaceous perennial, clumping. petals are rolled</w:t>
            </w:r>
          </w:p>
          <w:p w14:paraId="443920CA" w14:textId="77777777" w:rsidR="00DC072C" w:rsidRPr="006D4BF0" w:rsidRDefault="00DC072C" w:rsidP="00DC072C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 w:rsidRPr="006D4BF0">
              <w:rPr>
                <w:sz w:val="20"/>
                <w:szCs w:val="20"/>
              </w:rPr>
              <w:t xml:space="preserve">instead of flat giving a quilled effect. </w:t>
            </w:r>
          </w:p>
          <w:p w14:paraId="6CB92E4B" w14:textId="5EABC930" w:rsidR="002B02C7" w:rsidRDefault="00DC072C" w:rsidP="00DC072C">
            <w:pPr>
              <w:ind w:left="144" w:right="144"/>
            </w:pPr>
            <w:r w:rsidRPr="007E354A">
              <w:rPr>
                <w:b/>
                <w:bCs/>
                <w:sz w:val="20"/>
                <w:szCs w:val="20"/>
              </w:rPr>
              <w:t>Notes:</w:t>
            </w:r>
            <w:r w:rsidRPr="006D4B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6D4BF0">
              <w:rPr>
                <w:sz w:val="20"/>
                <w:szCs w:val="20"/>
              </w:rPr>
              <w:t>Native, great addition to rain gardens, attracts pollinators</w:t>
            </w:r>
          </w:p>
        </w:tc>
      </w:tr>
      <w:tr w:rsidR="002B02C7" w14:paraId="037782EB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E356F1E" w14:textId="77777777" w:rsidR="00DC072C" w:rsidRDefault="00DC072C" w:rsidP="00DC072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32F479C3" w14:textId="77777777" w:rsidR="00DC072C" w:rsidRDefault="00DC072C" w:rsidP="00DC072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7EFF997" w14:textId="77777777" w:rsidR="00DC072C" w:rsidRDefault="00DC072C" w:rsidP="00DC072C">
            <w:pPr>
              <w:ind w:left="144" w:right="144"/>
              <w:rPr>
                <w:b/>
                <w:bCs/>
              </w:rPr>
            </w:pPr>
          </w:p>
          <w:p w14:paraId="7C470831" w14:textId="77777777" w:rsidR="00DC072C" w:rsidRPr="006D4BF0" w:rsidRDefault="00DC072C" w:rsidP="00DC072C">
            <w:pPr>
              <w:ind w:left="144" w:right="144"/>
            </w:pPr>
            <w:r w:rsidRPr="006D4BF0">
              <w:rPr>
                <w:b/>
                <w:bCs/>
              </w:rPr>
              <w:t xml:space="preserve">Sweet Coneflower ‘Henry Eilers’ </w:t>
            </w:r>
            <w:r>
              <w:rPr>
                <w:b/>
                <w:bCs/>
              </w:rPr>
              <w:t xml:space="preserve">  </w:t>
            </w:r>
            <w:r w:rsidRPr="00DC072C">
              <w:rPr>
                <w:i/>
                <w:iCs/>
              </w:rPr>
              <w:t>Rudbeckia</w:t>
            </w:r>
            <w:r w:rsidRPr="00DC072C">
              <w:rPr>
                <w:i/>
                <w:iCs/>
                <w:sz w:val="20"/>
                <w:szCs w:val="20"/>
              </w:rPr>
              <w:t> subtomentosa</w:t>
            </w:r>
          </w:p>
          <w:p w14:paraId="4C12470C" w14:textId="77777777" w:rsidR="00DC072C" w:rsidRPr="006D4BF0" w:rsidRDefault="00DC072C" w:rsidP="00DC072C">
            <w:pPr>
              <w:ind w:left="144" w:right="144"/>
              <w:jc w:val="center"/>
              <w:rPr>
                <w:sz w:val="20"/>
                <w:szCs w:val="20"/>
              </w:rPr>
            </w:pPr>
            <w:r w:rsidRPr="006D4BF0">
              <w:rPr>
                <w:sz w:val="20"/>
                <w:szCs w:val="20"/>
              </w:rPr>
              <w:t>Yellow petal with brown eye center in late summer.</w:t>
            </w:r>
          </w:p>
          <w:p w14:paraId="743C6BF3" w14:textId="77777777" w:rsidR="00DC072C" w:rsidRPr="006D4BF0" w:rsidRDefault="00DC072C" w:rsidP="00DC072C">
            <w:pPr>
              <w:ind w:left="144" w:right="144"/>
              <w:rPr>
                <w:sz w:val="20"/>
                <w:szCs w:val="20"/>
              </w:rPr>
            </w:pPr>
            <w:r w:rsidRPr="007E354A">
              <w:rPr>
                <w:b/>
                <w:bCs/>
                <w:sz w:val="20"/>
                <w:szCs w:val="20"/>
              </w:rPr>
              <w:t>Bloom Time:</w:t>
            </w:r>
            <w:r w:rsidRPr="006D4BF0">
              <w:rPr>
                <w:sz w:val="20"/>
                <w:szCs w:val="20"/>
              </w:rPr>
              <w:t xml:space="preserve"> Late Summer.     </w:t>
            </w:r>
            <w:r w:rsidRPr="007E354A">
              <w:rPr>
                <w:b/>
                <w:bCs/>
                <w:sz w:val="20"/>
                <w:szCs w:val="20"/>
              </w:rPr>
              <w:t>Light:</w:t>
            </w:r>
            <w:r w:rsidRPr="006D4BF0">
              <w:rPr>
                <w:sz w:val="20"/>
                <w:szCs w:val="20"/>
              </w:rPr>
              <w:t xml:space="preserve"> Full Sun     </w:t>
            </w:r>
          </w:p>
          <w:p w14:paraId="4D064C40" w14:textId="77777777" w:rsidR="00DC072C" w:rsidRPr="006D4BF0" w:rsidRDefault="00DC072C" w:rsidP="00DC072C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>
              <w:rPr>
                <w:b/>
                <w:bCs/>
                <w:sz w:val="20"/>
                <w:szCs w:val="20"/>
              </w:rPr>
              <w:t>Size</w:t>
            </w:r>
            <w:r w:rsidRPr="007E354A">
              <w:rPr>
                <w:b/>
                <w:bCs/>
                <w:sz w:val="20"/>
                <w:szCs w:val="20"/>
              </w:rPr>
              <w:t>:</w:t>
            </w:r>
            <w:r w:rsidRPr="006D4BF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3-5 feet</w:t>
            </w:r>
            <w:r w:rsidRPr="006D4B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tall and </w:t>
            </w:r>
            <w:r w:rsidRPr="006D4BF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feet</w:t>
            </w:r>
            <w:r w:rsidRPr="006D4BF0">
              <w:rPr>
                <w:sz w:val="20"/>
                <w:szCs w:val="20"/>
              </w:rPr>
              <w:t xml:space="preserve"> wide</w:t>
            </w:r>
          </w:p>
          <w:p w14:paraId="05A82093" w14:textId="77777777" w:rsidR="00DC072C" w:rsidRDefault="00DC072C" w:rsidP="00DC072C">
            <w:pPr>
              <w:ind w:left="144" w:right="144"/>
              <w:rPr>
                <w:sz w:val="20"/>
                <w:szCs w:val="20"/>
              </w:rPr>
            </w:pPr>
            <w:r w:rsidRPr="007E354A">
              <w:rPr>
                <w:b/>
                <w:bCs/>
                <w:sz w:val="20"/>
                <w:szCs w:val="20"/>
              </w:rPr>
              <w:t>Habit:</w:t>
            </w:r>
            <w:r w:rsidRPr="006D4BF0">
              <w:rPr>
                <w:sz w:val="20"/>
                <w:szCs w:val="20"/>
              </w:rPr>
              <w:t xml:space="preserve">  Herbaceous perennial, clumping. petals are rolled</w:t>
            </w:r>
          </w:p>
          <w:p w14:paraId="1DF65B68" w14:textId="77777777" w:rsidR="00DC072C" w:rsidRPr="006D4BF0" w:rsidRDefault="00DC072C" w:rsidP="00DC072C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 w:rsidRPr="006D4BF0">
              <w:rPr>
                <w:sz w:val="20"/>
                <w:szCs w:val="20"/>
              </w:rPr>
              <w:t xml:space="preserve">instead of flat giving a quilled effect. </w:t>
            </w:r>
          </w:p>
          <w:p w14:paraId="744270AD" w14:textId="0F1D5A82" w:rsidR="002B02C7" w:rsidRPr="005F5860" w:rsidRDefault="00DC072C" w:rsidP="00DC072C">
            <w:pPr>
              <w:ind w:left="144" w:right="144"/>
            </w:pPr>
            <w:r w:rsidRPr="007E354A">
              <w:rPr>
                <w:b/>
                <w:bCs/>
                <w:sz w:val="20"/>
                <w:szCs w:val="20"/>
              </w:rPr>
              <w:t>Notes:</w:t>
            </w:r>
            <w:r w:rsidRPr="006D4B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6D4BF0">
              <w:rPr>
                <w:sz w:val="20"/>
                <w:szCs w:val="20"/>
              </w:rPr>
              <w:t>Native, great addition to rain gardens, attracts pollinators</w:t>
            </w:r>
          </w:p>
        </w:tc>
        <w:tc>
          <w:tcPr>
            <w:tcW w:w="270" w:type="dxa"/>
          </w:tcPr>
          <w:p w14:paraId="33E99290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425E9C4" w14:textId="77777777" w:rsidR="00DC072C" w:rsidRDefault="00DC072C" w:rsidP="00DC072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6D85FB69" w14:textId="77777777" w:rsidR="00DC072C" w:rsidRDefault="00DC072C" w:rsidP="00DC072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80AEB0C" w14:textId="77777777" w:rsidR="00DC072C" w:rsidRDefault="00DC072C" w:rsidP="00DC072C">
            <w:pPr>
              <w:ind w:left="144" w:right="144"/>
              <w:rPr>
                <w:b/>
                <w:bCs/>
              </w:rPr>
            </w:pPr>
          </w:p>
          <w:p w14:paraId="65E80798" w14:textId="77777777" w:rsidR="00DC072C" w:rsidRPr="006D4BF0" w:rsidRDefault="00DC072C" w:rsidP="00DC072C">
            <w:pPr>
              <w:ind w:left="144" w:right="144"/>
            </w:pPr>
            <w:r w:rsidRPr="006D4BF0">
              <w:rPr>
                <w:b/>
                <w:bCs/>
              </w:rPr>
              <w:t xml:space="preserve">Sweet Coneflower ‘Henry Eilers’ </w:t>
            </w:r>
            <w:r>
              <w:rPr>
                <w:b/>
                <w:bCs/>
              </w:rPr>
              <w:t xml:space="preserve">  </w:t>
            </w:r>
            <w:r w:rsidRPr="00DC072C">
              <w:rPr>
                <w:i/>
                <w:iCs/>
              </w:rPr>
              <w:t>Rudbeckia</w:t>
            </w:r>
            <w:r w:rsidRPr="00DC072C">
              <w:rPr>
                <w:i/>
                <w:iCs/>
                <w:sz w:val="20"/>
                <w:szCs w:val="20"/>
              </w:rPr>
              <w:t> subtomentosa</w:t>
            </w:r>
          </w:p>
          <w:p w14:paraId="11784310" w14:textId="77777777" w:rsidR="00DC072C" w:rsidRPr="006D4BF0" w:rsidRDefault="00DC072C" w:rsidP="00DC072C">
            <w:pPr>
              <w:ind w:left="144" w:right="144"/>
              <w:jc w:val="center"/>
              <w:rPr>
                <w:sz w:val="20"/>
                <w:szCs w:val="20"/>
              </w:rPr>
            </w:pPr>
            <w:r w:rsidRPr="006D4BF0">
              <w:rPr>
                <w:sz w:val="20"/>
                <w:szCs w:val="20"/>
              </w:rPr>
              <w:t>Yellow petal with brown eye center in late summer.</w:t>
            </w:r>
          </w:p>
          <w:p w14:paraId="4DB1856B" w14:textId="77777777" w:rsidR="00DC072C" w:rsidRPr="006D4BF0" w:rsidRDefault="00DC072C" w:rsidP="00DC072C">
            <w:pPr>
              <w:ind w:left="144" w:right="144"/>
              <w:rPr>
                <w:sz w:val="20"/>
                <w:szCs w:val="20"/>
              </w:rPr>
            </w:pPr>
            <w:r w:rsidRPr="007E354A">
              <w:rPr>
                <w:b/>
                <w:bCs/>
                <w:sz w:val="20"/>
                <w:szCs w:val="20"/>
              </w:rPr>
              <w:t>Bloom Time:</w:t>
            </w:r>
            <w:r w:rsidRPr="006D4BF0">
              <w:rPr>
                <w:sz w:val="20"/>
                <w:szCs w:val="20"/>
              </w:rPr>
              <w:t xml:space="preserve"> Late Summer.     </w:t>
            </w:r>
            <w:r w:rsidRPr="007E354A">
              <w:rPr>
                <w:b/>
                <w:bCs/>
                <w:sz w:val="20"/>
                <w:szCs w:val="20"/>
              </w:rPr>
              <w:t>Light:</w:t>
            </w:r>
            <w:r w:rsidRPr="006D4BF0">
              <w:rPr>
                <w:sz w:val="20"/>
                <w:szCs w:val="20"/>
              </w:rPr>
              <w:t xml:space="preserve"> Full Sun     </w:t>
            </w:r>
          </w:p>
          <w:p w14:paraId="2E583416" w14:textId="77777777" w:rsidR="00DC072C" w:rsidRPr="006D4BF0" w:rsidRDefault="00DC072C" w:rsidP="00DC072C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>
              <w:rPr>
                <w:b/>
                <w:bCs/>
                <w:sz w:val="20"/>
                <w:szCs w:val="20"/>
              </w:rPr>
              <w:t>Size</w:t>
            </w:r>
            <w:r w:rsidRPr="007E354A">
              <w:rPr>
                <w:b/>
                <w:bCs/>
                <w:sz w:val="20"/>
                <w:szCs w:val="20"/>
              </w:rPr>
              <w:t>:</w:t>
            </w:r>
            <w:r w:rsidRPr="006D4BF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3-5 feet</w:t>
            </w:r>
            <w:r w:rsidRPr="006D4B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tall and </w:t>
            </w:r>
            <w:r w:rsidRPr="006D4BF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feet</w:t>
            </w:r>
            <w:r w:rsidRPr="006D4BF0">
              <w:rPr>
                <w:sz w:val="20"/>
                <w:szCs w:val="20"/>
              </w:rPr>
              <w:t xml:space="preserve"> wide</w:t>
            </w:r>
          </w:p>
          <w:p w14:paraId="08D2FE25" w14:textId="77777777" w:rsidR="00DC072C" w:rsidRDefault="00DC072C" w:rsidP="00DC072C">
            <w:pPr>
              <w:ind w:left="144" w:right="144"/>
              <w:rPr>
                <w:sz w:val="20"/>
                <w:szCs w:val="20"/>
              </w:rPr>
            </w:pPr>
            <w:r w:rsidRPr="007E354A">
              <w:rPr>
                <w:b/>
                <w:bCs/>
                <w:sz w:val="20"/>
                <w:szCs w:val="20"/>
              </w:rPr>
              <w:t>Habit:</w:t>
            </w:r>
            <w:r w:rsidRPr="006D4BF0">
              <w:rPr>
                <w:sz w:val="20"/>
                <w:szCs w:val="20"/>
              </w:rPr>
              <w:t xml:space="preserve">  Herbaceous perennial, clumping. petals are rolled</w:t>
            </w:r>
          </w:p>
          <w:p w14:paraId="216C963A" w14:textId="77777777" w:rsidR="00DC072C" w:rsidRPr="006D4BF0" w:rsidRDefault="00DC072C" w:rsidP="00DC072C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 w:rsidRPr="006D4BF0">
              <w:rPr>
                <w:sz w:val="20"/>
                <w:szCs w:val="20"/>
              </w:rPr>
              <w:t xml:space="preserve">instead of flat giving a quilled effect. </w:t>
            </w:r>
          </w:p>
          <w:p w14:paraId="554642A4" w14:textId="5DCBFF2B" w:rsidR="002B02C7" w:rsidRDefault="00DC072C" w:rsidP="00DC072C">
            <w:pPr>
              <w:ind w:left="144" w:right="144"/>
            </w:pPr>
            <w:r w:rsidRPr="007E354A">
              <w:rPr>
                <w:b/>
                <w:bCs/>
                <w:sz w:val="20"/>
                <w:szCs w:val="20"/>
              </w:rPr>
              <w:t>Notes:</w:t>
            </w:r>
            <w:r w:rsidRPr="006D4B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6D4BF0">
              <w:rPr>
                <w:sz w:val="20"/>
                <w:szCs w:val="20"/>
              </w:rPr>
              <w:t>Native, great addition to rain gardens, attracts pollinators</w:t>
            </w:r>
          </w:p>
        </w:tc>
      </w:tr>
      <w:tr w:rsidR="002B02C7" w14:paraId="4E422EEC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969B5DE" w14:textId="77777777" w:rsidR="00DC072C" w:rsidRDefault="00DC072C" w:rsidP="00DC072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5772D5D2" w14:textId="77777777" w:rsidR="00DC072C" w:rsidRDefault="00DC072C" w:rsidP="00DC072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B81C0C3" w14:textId="77777777" w:rsidR="00DC072C" w:rsidRDefault="00DC072C" w:rsidP="00DC072C">
            <w:pPr>
              <w:ind w:left="144" w:right="144"/>
              <w:rPr>
                <w:b/>
                <w:bCs/>
              </w:rPr>
            </w:pPr>
          </w:p>
          <w:p w14:paraId="6BCCF31F" w14:textId="77777777" w:rsidR="00DC072C" w:rsidRPr="006D4BF0" w:rsidRDefault="00DC072C" w:rsidP="00DC072C">
            <w:pPr>
              <w:ind w:left="144" w:right="144"/>
            </w:pPr>
            <w:r w:rsidRPr="006D4BF0">
              <w:rPr>
                <w:b/>
                <w:bCs/>
              </w:rPr>
              <w:t xml:space="preserve">Sweet Coneflower ‘Henry Eilers’ </w:t>
            </w:r>
            <w:r>
              <w:rPr>
                <w:b/>
                <w:bCs/>
              </w:rPr>
              <w:t xml:space="preserve">  </w:t>
            </w:r>
            <w:r w:rsidRPr="00DC072C">
              <w:rPr>
                <w:i/>
                <w:iCs/>
              </w:rPr>
              <w:t>Rudbeckia</w:t>
            </w:r>
            <w:r w:rsidRPr="00DC072C">
              <w:rPr>
                <w:i/>
                <w:iCs/>
                <w:sz w:val="20"/>
                <w:szCs w:val="20"/>
              </w:rPr>
              <w:t> subtomentosa</w:t>
            </w:r>
          </w:p>
          <w:p w14:paraId="3097D6E3" w14:textId="77777777" w:rsidR="00DC072C" w:rsidRPr="006D4BF0" w:rsidRDefault="00DC072C" w:rsidP="00DC072C">
            <w:pPr>
              <w:ind w:left="144" w:right="144"/>
              <w:jc w:val="center"/>
              <w:rPr>
                <w:sz w:val="20"/>
                <w:szCs w:val="20"/>
              </w:rPr>
            </w:pPr>
            <w:r w:rsidRPr="006D4BF0">
              <w:rPr>
                <w:sz w:val="20"/>
                <w:szCs w:val="20"/>
              </w:rPr>
              <w:t>Yellow petal with brown eye center in late summer.</w:t>
            </w:r>
          </w:p>
          <w:p w14:paraId="4C1B8839" w14:textId="77777777" w:rsidR="00DC072C" w:rsidRPr="006D4BF0" w:rsidRDefault="00DC072C" w:rsidP="00DC072C">
            <w:pPr>
              <w:ind w:left="144" w:right="144"/>
              <w:rPr>
                <w:sz w:val="20"/>
                <w:szCs w:val="20"/>
              </w:rPr>
            </w:pPr>
            <w:r w:rsidRPr="007E354A">
              <w:rPr>
                <w:b/>
                <w:bCs/>
                <w:sz w:val="20"/>
                <w:szCs w:val="20"/>
              </w:rPr>
              <w:t>Bloom Time:</w:t>
            </w:r>
            <w:r w:rsidRPr="006D4BF0">
              <w:rPr>
                <w:sz w:val="20"/>
                <w:szCs w:val="20"/>
              </w:rPr>
              <w:t xml:space="preserve"> Late Summer.     </w:t>
            </w:r>
            <w:r w:rsidRPr="007E354A">
              <w:rPr>
                <w:b/>
                <w:bCs/>
                <w:sz w:val="20"/>
                <w:szCs w:val="20"/>
              </w:rPr>
              <w:t>Light:</w:t>
            </w:r>
            <w:r w:rsidRPr="006D4BF0">
              <w:rPr>
                <w:sz w:val="20"/>
                <w:szCs w:val="20"/>
              </w:rPr>
              <w:t xml:space="preserve"> Full Sun     </w:t>
            </w:r>
          </w:p>
          <w:p w14:paraId="5745D0AA" w14:textId="77777777" w:rsidR="00DC072C" w:rsidRPr="006D4BF0" w:rsidRDefault="00DC072C" w:rsidP="00DC072C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>
              <w:rPr>
                <w:b/>
                <w:bCs/>
                <w:sz w:val="20"/>
                <w:szCs w:val="20"/>
              </w:rPr>
              <w:t>Size</w:t>
            </w:r>
            <w:r w:rsidRPr="007E354A">
              <w:rPr>
                <w:b/>
                <w:bCs/>
                <w:sz w:val="20"/>
                <w:szCs w:val="20"/>
              </w:rPr>
              <w:t>:</w:t>
            </w:r>
            <w:r w:rsidRPr="006D4BF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3-5 feet</w:t>
            </w:r>
            <w:r w:rsidRPr="006D4B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tall and </w:t>
            </w:r>
            <w:r w:rsidRPr="006D4BF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feet</w:t>
            </w:r>
            <w:r w:rsidRPr="006D4BF0">
              <w:rPr>
                <w:sz w:val="20"/>
                <w:szCs w:val="20"/>
              </w:rPr>
              <w:t xml:space="preserve"> wide</w:t>
            </w:r>
          </w:p>
          <w:p w14:paraId="2C63016B" w14:textId="77777777" w:rsidR="00DC072C" w:rsidRDefault="00DC072C" w:rsidP="00DC072C">
            <w:pPr>
              <w:ind w:left="144" w:right="144"/>
              <w:rPr>
                <w:sz w:val="20"/>
                <w:szCs w:val="20"/>
              </w:rPr>
            </w:pPr>
            <w:r w:rsidRPr="007E354A">
              <w:rPr>
                <w:b/>
                <w:bCs/>
                <w:sz w:val="20"/>
                <w:szCs w:val="20"/>
              </w:rPr>
              <w:t>Habit:</w:t>
            </w:r>
            <w:r w:rsidRPr="006D4BF0">
              <w:rPr>
                <w:sz w:val="20"/>
                <w:szCs w:val="20"/>
              </w:rPr>
              <w:t xml:space="preserve">  Herbaceous perennial, clumping. petals are rolled</w:t>
            </w:r>
          </w:p>
          <w:p w14:paraId="6D3A42C8" w14:textId="77777777" w:rsidR="00DC072C" w:rsidRPr="006D4BF0" w:rsidRDefault="00DC072C" w:rsidP="00DC072C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 w:rsidRPr="006D4BF0">
              <w:rPr>
                <w:sz w:val="20"/>
                <w:szCs w:val="20"/>
              </w:rPr>
              <w:t xml:space="preserve">instead of flat giving a quilled effect. </w:t>
            </w:r>
          </w:p>
          <w:p w14:paraId="31C59D86" w14:textId="6F20D57C" w:rsidR="002B02C7" w:rsidRPr="005F5860" w:rsidRDefault="00DC072C" w:rsidP="00DC072C">
            <w:pPr>
              <w:ind w:left="144" w:right="144"/>
            </w:pPr>
            <w:r w:rsidRPr="007E354A">
              <w:rPr>
                <w:b/>
                <w:bCs/>
                <w:sz w:val="20"/>
                <w:szCs w:val="20"/>
              </w:rPr>
              <w:t>Notes:</w:t>
            </w:r>
            <w:r w:rsidRPr="006D4B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6D4BF0">
              <w:rPr>
                <w:sz w:val="20"/>
                <w:szCs w:val="20"/>
              </w:rPr>
              <w:t>Native, great addition to rain gardens, attracts pollinators</w:t>
            </w:r>
          </w:p>
        </w:tc>
        <w:tc>
          <w:tcPr>
            <w:tcW w:w="270" w:type="dxa"/>
          </w:tcPr>
          <w:p w14:paraId="0538F6C6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C50542D" w14:textId="77777777" w:rsidR="00DC072C" w:rsidRDefault="00DC072C" w:rsidP="00DC072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50BA09C1" w14:textId="77777777" w:rsidR="00DC072C" w:rsidRDefault="00DC072C" w:rsidP="00DC072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C150EED" w14:textId="77777777" w:rsidR="00DC072C" w:rsidRDefault="00DC072C" w:rsidP="00DC072C">
            <w:pPr>
              <w:ind w:left="144" w:right="144"/>
              <w:rPr>
                <w:b/>
                <w:bCs/>
              </w:rPr>
            </w:pPr>
          </w:p>
          <w:p w14:paraId="1EEA5D76" w14:textId="77777777" w:rsidR="00DC072C" w:rsidRPr="006D4BF0" w:rsidRDefault="00DC072C" w:rsidP="00DC072C">
            <w:pPr>
              <w:ind w:left="144" w:right="144"/>
            </w:pPr>
            <w:r w:rsidRPr="006D4BF0">
              <w:rPr>
                <w:b/>
                <w:bCs/>
              </w:rPr>
              <w:t xml:space="preserve">Sweet Coneflower ‘Henry Eilers’ </w:t>
            </w:r>
            <w:r>
              <w:rPr>
                <w:b/>
                <w:bCs/>
              </w:rPr>
              <w:t xml:space="preserve">  </w:t>
            </w:r>
            <w:r w:rsidRPr="00DC072C">
              <w:rPr>
                <w:i/>
                <w:iCs/>
              </w:rPr>
              <w:t>Rudbeckia</w:t>
            </w:r>
            <w:r w:rsidRPr="00DC072C">
              <w:rPr>
                <w:i/>
                <w:iCs/>
                <w:sz w:val="20"/>
                <w:szCs w:val="20"/>
              </w:rPr>
              <w:t> subtomentosa</w:t>
            </w:r>
          </w:p>
          <w:p w14:paraId="201036A9" w14:textId="77777777" w:rsidR="00DC072C" w:rsidRPr="006D4BF0" w:rsidRDefault="00DC072C" w:rsidP="00DC072C">
            <w:pPr>
              <w:ind w:left="144" w:right="144"/>
              <w:jc w:val="center"/>
              <w:rPr>
                <w:sz w:val="20"/>
                <w:szCs w:val="20"/>
              </w:rPr>
            </w:pPr>
            <w:r w:rsidRPr="006D4BF0">
              <w:rPr>
                <w:sz w:val="20"/>
                <w:szCs w:val="20"/>
              </w:rPr>
              <w:t>Yellow petal with brown eye center in late summer.</w:t>
            </w:r>
          </w:p>
          <w:p w14:paraId="290DAD1D" w14:textId="77777777" w:rsidR="00DC072C" w:rsidRPr="006D4BF0" w:rsidRDefault="00DC072C" w:rsidP="00DC072C">
            <w:pPr>
              <w:ind w:left="144" w:right="144"/>
              <w:rPr>
                <w:sz w:val="20"/>
                <w:szCs w:val="20"/>
              </w:rPr>
            </w:pPr>
            <w:r w:rsidRPr="007E354A">
              <w:rPr>
                <w:b/>
                <w:bCs/>
                <w:sz w:val="20"/>
                <w:szCs w:val="20"/>
              </w:rPr>
              <w:t>Bloom Time:</w:t>
            </w:r>
            <w:r w:rsidRPr="006D4BF0">
              <w:rPr>
                <w:sz w:val="20"/>
                <w:szCs w:val="20"/>
              </w:rPr>
              <w:t xml:space="preserve"> Late Summer.     </w:t>
            </w:r>
            <w:r w:rsidRPr="007E354A">
              <w:rPr>
                <w:b/>
                <w:bCs/>
                <w:sz w:val="20"/>
                <w:szCs w:val="20"/>
              </w:rPr>
              <w:t>Light:</w:t>
            </w:r>
            <w:r w:rsidRPr="006D4BF0">
              <w:rPr>
                <w:sz w:val="20"/>
                <w:szCs w:val="20"/>
              </w:rPr>
              <w:t xml:space="preserve"> Full Sun     </w:t>
            </w:r>
          </w:p>
          <w:p w14:paraId="0CB70276" w14:textId="77777777" w:rsidR="00DC072C" w:rsidRPr="006D4BF0" w:rsidRDefault="00DC072C" w:rsidP="00DC072C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>
              <w:rPr>
                <w:b/>
                <w:bCs/>
                <w:sz w:val="20"/>
                <w:szCs w:val="20"/>
              </w:rPr>
              <w:t>Size</w:t>
            </w:r>
            <w:r w:rsidRPr="007E354A">
              <w:rPr>
                <w:b/>
                <w:bCs/>
                <w:sz w:val="20"/>
                <w:szCs w:val="20"/>
              </w:rPr>
              <w:t>:</w:t>
            </w:r>
            <w:r w:rsidRPr="006D4BF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3-5 feet</w:t>
            </w:r>
            <w:r w:rsidRPr="006D4B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tall and </w:t>
            </w:r>
            <w:r w:rsidRPr="006D4BF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feet</w:t>
            </w:r>
            <w:r w:rsidRPr="006D4BF0">
              <w:rPr>
                <w:sz w:val="20"/>
                <w:szCs w:val="20"/>
              </w:rPr>
              <w:t xml:space="preserve"> wide</w:t>
            </w:r>
          </w:p>
          <w:p w14:paraId="63E622EF" w14:textId="77777777" w:rsidR="00DC072C" w:rsidRDefault="00DC072C" w:rsidP="00DC072C">
            <w:pPr>
              <w:ind w:left="144" w:right="144"/>
              <w:rPr>
                <w:sz w:val="20"/>
                <w:szCs w:val="20"/>
              </w:rPr>
            </w:pPr>
            <w:r w:rsidRPr="007E354A">
              <w:rPr>
                <w:b/>
                <w:bCs/>
                <w:sz w:val="20"/>
                <w:szCs w:val="20"/>
              </w:rPr>
              <w:t>Habit:</w:t>
            </w:r>
            <w:r w:rsidRPr="006D4BF0">
              <w:rPr>
                <w:sz w:val="20"/>
                <w:szCs w:val="20"/>
              </w:rPr>
              <w:t xml:space="preserve">  Herbaceous perennial, clumping. petals are rolled</w:t>
            </w:r>
          </w:p>
          <w:p w14:paraId="0ED72243" w14:textId="77777777" w:rsidR="00DC072C" w:rsidRPr="006D4BF0" w:rsidRDefault="00DC072C" w:rsidP="00DC072C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 w:rsidRPr="006D4BF0">
              <w:rPr>
                <w:sz w:val="20"/>
                <w:szCs w:val="20"/>
              </w:rPr>
              <w:t xml:space="preserve">instead of flat giving a quilled effect. </w:t>
            </w:r>
          </w:p>
          <w:p w14:paraId="4B59C75E" w14:textId="6E4A2C58" w:rsidR="002B02C7" w:rsidRDefault="00DC072C" w:rsidP="00DC072C">
            <w:pPr>
              <w:ind w:left="144" w:right="144"/>
            </w:pPr>
            <w:r w:rsidRPr="007E354A">
              <w:rPr>
                <w:b/>
                <w:bCs/>
                <w:sz w:val="20"/>
                <w:szCs w:val="20"/>
              </w:rPr>
              <w:t>Notes:</w:t>
            </w:r>
            <w:r w:rsidRPr="006D4B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6D4BF0">
              <w:rPr>
                <w:sz w:val="20"/>
                <w:szCs w:val="20"/>
              </w:rPr>
              <w:t>Native, great addition to rain gardens, attracts pollinators</w:t>
            </w:r>
          </w:p>
        </w:tc>
      </w:tr>
    </w:tbl>
    <w:p w14:paraId="5C0F0267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25CA4"/>
    <w:rsid w:val="002B02C7"/>
    <w:rsid w:val="005F5860"/>
    <w:rsid w:val="006C001B"/>
    <w:rsid w:val="006D4BF0"/>
    <w:rsid w:val="007E354A"/>
    <w:rsid w:val="00A727EA"/>
    <w:rsid w:val="00A728B5"/>
    <w:rsid w:val="00B55AF5"/>
    <w:rsid w:val="00B95249"/>
    <w:rsid w:val="00BE0FDA"/>
    <w:rsid w:val="00BF172E"/>
    <w:rsid w:val="00C374E8"/>
    <w:rsid w:val="00CC05F4"/>
    <w:rsid w:val="00DC072C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699E6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768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2015-05-03T18:52:00Z</cp:lastPrinted>
  <dcterms:created xsi:type="dcterms:W3CDTF">2021-04-27T07:36:00Z</dcterms:created>
  <dcterms:modified xsi:type="dcterms:W3CDTF">2022-03-27T21:30:00Z</dcterms:modified>
</cp:coreProperties>
</file>