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5"/>
        <w:gridCol w:w="270"/>
        <w:gridCol w:w="5760"/>
      </w:tblGrid>
      <w:tr w:rsidR="005F74C0" w14:paraId="43B6DF10" w14:textId="77777777" w:rsidTr="00533B25">
        <w:trPr>
          <w:cantSplit/>
          <w:trHeight w:hRule="exact" w:val="2880"/>
        </w:trPr>
        <w:tc>
          <w:tcPr>
            <w:tcW w:w="5745" w:type="dxa"/>
          </w:tcPr>
          <w:p w14:paraId="5DB65F92" w14:textId="0045F3C0" w:rsidR="00434F57" w:rsidRDefault="004066C2" w:rsidP="00434F57">
            <w:pPr>
              <w:spacing w:before="240"/>
              <w:ind w:right="144"/>
              <w:rPr>
                <w:i/>
                <w:iCs/>
              </w:rPr>
            </w:pPr>
            <w:r w:rsidRPr="004066C2">
              <w:rPr>
                <w:bCs/>
              </w:rPr>
              <w:t xml:space="preserve">    </w:t>
            </w:r>
            <w:r w:rsidRPr="004066C2">
              <w:rPr>
                <w:bCs/>
                <w:u w:val="single"/>
              </w:rPr>
              <w:t xml:space="preserve">  </w:t>
            </w:r>
            <w:r w:rsidR="00434F57">
              <w:rPr>
                <w:bCs/>
                <w:u w:val="single"/>
              </w:rPr>
              <w:t>M</w:t>
            </w:r>
            <w:r w:rsidR="00434F57">
              <w:rPr>
                <w:i/>
                <w:iCs/>
                <w:u w:val="single"/>
              </w:rPr>
              <w:t>adison County Master Gardeners</w:t>
            </w:r>
            <w:r w:rsidR="00434F57">
              <w:rPr>
                <w:i/>
                <w:iCs/>
              </w:rPr>
              <w:t xml:space="preserve">          </w:t>
            </w:r>
            <w:r w:rsidR="002066F0">
              <w:rPr>
                <w:i/>
                <w:iCs/>
              </w:rPr>
              <w:t xml:space="preserve">   </w:t>
            </w:r>
            <w:r w:rsidR="00434F57">
              <w:rPr>
                <w:i/>
                <w:iCs/>
              </w:rPr>
              <w:t xml:space="preserve">                 Price</w:t>
            </w:r>
          </w:p>
          <w:p w14:paraId="387D4BAA" w14:textId="619561C2" w:rsidR="00434F57" w:rsidRDefault="00434F57" w:rsidP="00434F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4066C2">
              <w:rPr>
                <w:sz w:val="16"/>
                <w:szCs w:val="16"/>
              </w:rPr>
              <w:t xml:space="preserve">     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39CC9A9D" w14:textId="77777777" w:rsidR="00434F57" w:rsidRDefault="00434F57" w:rsidP="00434F57">
            <w:pPr>
              <w:ind w:left="144" w:right="144"/>
            </w:pPr>
          </w:p>
          <w:p w14:paraId="55C9D4EB" w14:textId="77777777" w:rsidR="002066F0" w:rsidRDefault="002066F0" w:rsidP="004066C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9545B6A" w14:textId="20075EBA" w:rsidR="00434F57" w:rsidRPr="00B438FA" w:rsidRDefault="00434F57" w:rsidP="004066C2">
            <w:pPr>
              <w:spacing w:line="276" w:lineRule="auto"/>
              <w:ind w:left="144" w:right="144"/>
            </w:pPr>
            <w:r w:rsidRPr="00B438FA">
              <w:rPr>
                <w:b/>
                <w:bCs/>
              </w:rPr>
              <w:t>Beautyberry, Early Amethyst</w:t>
            </w:r>
            <w:r>
              <w:t xml:space="preserve">      </w:t>
            </w:r>
            <w:r>
              <w:rPr>
                <w:i/>
              </w:rPr>
              <w:t>Callicarpa dichotoma</w:t>
            </w:r>
          </w:p>
          <w:p w14:paraId="3443DE4E" w14:textId="7C387B87" w:rsidR="00434F57" w:rsidRPr="004066C2" w:rsidRDefault="002066F0" w:rsidP="004066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.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="00434F57" w:rsidRPr="004066C2">
              <w:rPr>
                <w:sz w:val="20"/>
                <w:szCs w:val="20"/>
              </w:rPr>
              <w:t>avender, pink blooms June thru August;</w:t>
            </w:r>
          </w:p>
          <w:p w14:paraId="2AB42649" w14:textId="77777777" w:rsidR="00434F57" w:rsidRPr="004066C2" w:rsidRDefault="00434F57" w:rsidP="004066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 xml:space="preserve">                   and numerous clusters of purple berries in late fall.</w:t>
            </w:r>
          </w:p>
          <w:p w14:paraId="5B23FFA3" w14:textId="2AE7F74F" w:rsidR="00434F57" w:rsidRPr="004066C2" w:rsidRDefault="00434F57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b/>
                <w:bCs/>
                <w:sz w:val="20"/>
                <w:szCs w:val="20"/>
              </w:rPr>
              <w:t>Light:</w:t>
            </w:r>
            <w:r w:rsidRPr="004066C2">
              <w:rPr>
                <w:sz w:val="20"/>
                <w:szCs w:val="20"/>
              </w:rPr>
              <w:t xml:space="preserve">  Full sun</w:t>
            </w:r>
            <w:r w:rsidR="004066C2" w:rsidRPr="004066C2">
              <w:rPr>
                <w:sz w:val="20"/>
                <w:szCs w:val="20"/>
              </w:rPr>
              <w:t>/</w:t>
            </w:r>
            <w:r w:rsidRPr="004066C2">
              <w:rPr>
                <w:sz w:val="20"/>
                <w:szCs w:val="20"/>
              </w:rPr>
              <w:t>part shade</w:t>
            </w:r>
            <w:r w:rsidR="004066C2" w:rsidRPr="004066C2">
              <w:rPr>
                <w:sz w:val="20"/>
                <w:szCs w:val="20"/>
              </w:rPr>
              <w:t xml:space="preserve">. </w:t>
            </w:r>
            <w:r w:rsidR="002066F0">
              <w:rPr>
                <w:sz w:val="20"/>
                <w:szCs w:val="20"/>
              </w:rPr>
              <w:t xml:space="preserve">  </w:t>
            </w:r>
            <w:r w:rsidR="004066C2" w:rsidRPr="004066C2">
              <w:rPr>
                <w:sz w:val="20"/>
                <w:szCs w:val="20"/>
              </w:rPr>
              <w:t xml:space="preserve"> </w:t>
            </w:r>
            <w:r w:rsidR="002066F0">
              <w:rPr>
                <w:b/>
                <w:bCs/>
                <w:sz w:val="20"/>
                <w:szCs w:val="20"/>
              </w:rPr>
              <w:t>S</w:t>
            </w:r>
            <w:r w:rsidRPr="004066C2">
              <w:rPr>
                <w:b/>
                <w:bCs/>
                <w:sz w:val="20"/>
                <w:szCs w:val="20"/>
              </w:rPr>
              <w:t>ize:</w:t>
            </w:r>
            <w:r w:rsidRPr="004066C2">
              <w:rPr>
                <w:sz w:val="20"/>
                <w:szCs w:val="20"/>
              </w:rPr>
              <w:t xml:space="preserve">  3-4 tall f</w:t>
            </w:r>
            <w:r w:rsidR="004066C2" w:rsidRPr="004066C2">
              <w:rPr>
                <w:sz w:val="20"/>
                <w:szCs w:val="20"/>
              </w:rPr>
              <w:t>ee</w:t>
            </w:r>
            <w:r w:rsidRPr="004066C2">
              <w:rPr>
                <w:sz w:val="20"/>
                <w:szCs w:val="20"/>
              </w:rPr>
              <w:t>t</w:t>
            </w:r>
            <w:r w:rsidR="004066C2" w:rsidRPr="004066C2">
              <w:rPr>
                <w:sz w:val="20"/>
                <w:szCs w:val="20"/>
              </w:rPr>
              <w:t xml:space="preserve">.    </w:t>
            </w:r>
            <w:r w:rsidRPr="004066C2">
              <w:rPr>
                <w:sz w:val="20"/>
                <w:szCs w:val="20"/>
              </w:rPr>
              <w:t>4-5 f</w:t>
            </w:r>
            <w:r w:rsidR="004066C2" w:rsidRPr="004066C2">
              <w:rPr>
                <w:sz w:val="20"/>
                <w:szCs w:val="20"/>
              </w:rPr>
              <w:t>ee</w:t>
            </w:r>
            <w:r w:rsidRPr="004066C2">
              <w:rPr>
                <w:sz w:val="20"/>
                <w:szCs w:val="20"/>
              </w:rPr>
              <w:t>t. wide</w:t>
            </w:r>
          </w:p>
          <w:p w14:paraId="6220FE28" w14:textId="6602B1BA" w:rsidR="005F74C0" w:rsidRPr="004323C7" w:rsidRDefault="00434F57" w:rsidP="004066C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066C2">
              <w:rPr>
                <w:b/>
                <w:bCs/>
                <w:sz w:val="20"/>
                <w:szCs w:val="20"/>
              </w:rPr>
              <w:t>Notes:</w:t>
            </w:r>
            <w:r w:rsidRPr="004066C2">
              <w:rPr>
                <w:sz w:val="20"/>
                <w:szCs w:val="20"/>
              </w:rPr>
              <w:t xml:space="preserve">  Showy fruit; attracts birds; winter interest.</w:t>
            </w:r>
            <w:r>
              <w:t xml:space="preserve">  </w:t>
            </w:r>
          </w:p>
        </w:tc>
        <w:tc>
          <w:tcPr>
            <w:tcW w:w="270" w:type="dxa"/>
          </w:tcPr>
          <w:p w14:paraId="26C339F2" w14:textId="77777777" w:rsidR="005F74C0" w:rsidRDefault="005F74C0" w:rsidP="005F74C0">
            <w:pPr>
              <w:ind w:left="144" w:right="144"/>
            </w:pPr>
          </w:p>
        </w:tc>
        <w:tc>
          <w:tcPr>
            <w:tcW w:w="5760" w:type="dxa"/>
          </w:tcPr>
          <w:p w14:paraId="6DD04ABC" w14:textId="77777777" w:rsidR="002066F0" w:rsidRDefault="002066F0" w:rsidP="002066F0">
            <w:pPr>
              <w:spacing w:before="240"/>
              <w:ind w:right="144"/>
              <w:rPr>
                <w:i/>
                <w:iCs/>
              </w:rPr>
            </w:pPr>
            <w:r w:rsidRPr="004066C2">
              <w:rPr>
                <w:bCs/>
              </w:rPr>
              <w:t xml:space="preserve">    </w:t>
            </w:r>
            <w:r w:rsidRPr="004066C2">
              <w:rPr>
                <w:bCs/>
                <w:u w:val="single"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AD00103" w14:textId="77777777" w:rsidR="002066F0" w:rsidRDefault="002066F0" w:rsidP="002066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48C3AD86" w14:textId="77777777" w:rsidR="002066F0" w:rsidRDefault="002066F0" w:rsidP="002066F0">
            <w:pPr>
              <w:ind w:left="144" w:right="144"/>
            </w:pPr>
          </w:p>
          <w:p w14:paraId="15E4DB01" w14:textId="77777777" w:rsidR="002066F0" w:rsidRDefault="002066F0" w:rsidP="002066F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B2695E" w14:textId="77777777" w:rsidR="002066F0" w:rsidRPr="00B438FA" w:rsidRDefault="002066F0" w:rsidP="002066F0">
            <w:pPr>
              <w:spacing w:line="276" w:lineRule="auto"/>
              <w:ind w:left="144" w:right="144"/>
            </w:pPr>
            <w:r w:rsidRPr="00B438FA">
              <w:rPr>
                <w:b/>
                <w:bCs/>
              </w:rPr>
              <w:t>Beautyberry, Early Amethyst</w:t>
            </w:r>
            <w:r>
              <w:t xml:space="preserve">      </w:t>
            </w:r>
            <w:r>
              <w:rPr>
                <w:i/>
              </w:rPr>
              <w:t>Callicarpa dichotoma</w:t>
            </w:r>
          </w:p>
          <w:p w14:paraId="6280F0DF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.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4066C2">
              <w:rPr>
                <w:sz w:val="20"/>
                <w:szCs w:val="20"/>
              </w:rPr>
              <w:t>avender, pink blooms June thru August;</w:t>
            </w:r>
          </w:p>
          <w:p w14:paraId="07A57DEC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 xml:space="preserve">                   and numerous clusters of purple berries in late fall.</w:t>
            </w:r>
          </w:p>
          <w:p w14:paraId="72DC7137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b/>
                <w:bCs/>
                <w:sz w:val="20"/>
                <w:szCs w:val="20"/>
              </w:rPr>
              <w:t>Light:</w:t>
            </w:r>
            <w:r w:rsidRPr="004066C2">
              <w:rPr>
                <w:sz w:val="20"/>
                <w:szCs w:val="20"/>
              </w:rPr>
              <w:t xml:space="preserve">  Full sun/part shade. </w:t>
            </w:r>
            <w:r>
              <w:rPr>
                <w:sz w:val="20"/>
                <w:szCs w:val="20"/>
              </w:rPr>
              <w:t xml:space="preserve">  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4066C2">
              <w:rPr>
                <w:b/>
                <w:bCs/>
                <w:sz w:val="20"/>
                <w:szCs w:val="20"/>
              </w:rPr>
              <w:t>ize:</w:t>
            </w:r>
            <w:r w:rsidRPr="004066C2">
              <w:rPr>
                <w:sz w:val="20"/>
                <w:szCs w:val="20"/>
              </w:rPr>
              <w:t xml:space="preserve">  3-4 tall feet.    4-5 feet. wide</w:t>
            </w:r>
          </w:p>
          <w:p w14:paraId="3DB78004" w14:textId="0DF04AD0" w:rsidR="005F74C0" w:rsidRDefault="002066F0" w:rsidP="002066F0">
            <w:pPr>
              <w:ind w:left="144" w:right="144"/>
            </w:pPr>
            <w:r w:rsidRPr="004066C2">
              <w:rPr>
                <w:b/>
                <w:bCs/>
                <w:sz w:val="20"/>
                <w:szCs w:val="20"/>
              </w:rPr>
              <w:t>Notes:</w:t>
            </w:r>
            <w:r w:rsidRPr="004066C2">
              <w:rPr>
                <w:sz w:val="20"/>
                <w:szCs w:val="20"/>
              </w:rPr>
              <w:t xml:space="preserve">  Showy fruit; attracts birds; winter interest.</w:t>
            </w:r>
            <w:r>
              <w:t xml:space="preserve">  </w:t>
            </w:r>
          </w:p>
        </w:tc>
      </w:tr>
      <w:tr w:rsidR="005F74C0" w14:paraId="1920E08A" w14:textId="77777777" w:rsidTr="00533B25">
        <w:trPr>
          <w:cantSplit/>
          <w:trHeight w:hRule="exact" w:val="2880"/>
        </w:trPr>
        <w:tc>
          <w:tcPr>
            <w:tcW w:w="5745" w:type="dxa"/>
          </w:tcPr>
          <w:p w14:paraId="5672BC8B" w14:textId="77777777" w:rsidR="002066F0" w:rsidRDefault="002066F0" w:rsidP="002066F0">
            <w:pPr>
              <w:spacing w:before="240"/>
              <w:ind w:right="144"/>
              <w:rPr>
                <w:i/>
                <w:iCs/>
              </w:rPr>
            </w:pPr>
            <w:r w:rsidRPr="004066C2">
              <w:rPr>
                <w:bCs/>
              </w:rPr>
              <w:t xml:space="preserve">    </w:t>
            </w:r>
            <w:r w:rsidRPr="004066C2">
              <w:rPr>
                <w:bCs/>
                <w:u w:val="single"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AB7F611" w14:textId="77777777" w:rsidR="002066F0" w:rsidRDefault="002066F0" w:rsidP="002066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4E67AE49" w14:textId="77777777" w:rsidR="002066F0" w:rsidRDefault="002066F0" w:rsidP="002066F0">
            <w:pPr>
              <w:ind w:left="144" w:right="144"/>
            </w:pPr>
          </w:p>
          <w:p w14:paraId="7A9604A0" w14:textId="77777777" w:rsidR="002066F0" w:rsidRDefault="002066F0" w:rsidP="002066F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3C73B8" w14:textId="77777777" w:rsidR="002066F0" w:rsidRPr="00B438FA" w:rsidRDefault="002066F0" w:rsidP="002066F0">
            <w:pPr>
              <w:spacing w:line="276" w:lineRule="auto"/>
              <w:ind w:left="144" w:right="144"/>
            </w:pPr>
            <w:r w:rsidRPr="00B438FA">
              <w:rPr>
                <w:b/>
                <w:bCs/>
              </w:rPr>
              <w:t>Beautyberry, Early Amethyst</w:t>
            </w:r>
            <w:r>
              <w:t xml:space="preserve">      </w:t>
            </w:r>
            <w:r>
              <w:rPr>
                <w:i/>
              </w:rPr>
              <w:t>Callicarpa dichotoma</w:t>
            </w:r>
          </w:p>
          <w:p w14:paraId="723054F3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.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4066C2">
              <w:rPr>
                <w:sz w:val="20"/>
                <w:szCs w:val="20"/>
              </w:rPr>
              <w:t>avender, pink blooms June thru August;</w:t>
            </w:r>
          </w:p>
          <w:p w14:paraId="4337D8D3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 xml:space="preserve">                   and numerous clusters of purple berries in late fall.</w:t>
            </w:r>
          </w:p>
          <w:p w14:paraId="5085FBE1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b/>
                <w:bCs/>
                <w:sz w:val="20"/>
                <w:szCs w:val="20"/>
              </w:rPr>
              <w:t>Light:</w:t>
            </w:r>
            <w:r w:rsidRPr="004066C2">
              <w:rPr>
                <w:sz w:val="20"/>
                <w:szCs w:val="20"/>
              </w:rPr>
              <w:t xml:space="preserve">  Full sun/part shade. </w:t>
            </w:r>
            <w:r>
              <w:rPr>
                <w:sz w:val="20"/>
                <w:szCs w:val="20"/>
              </w:rPr>
              <w:t xml:space="preserve">  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4066C2">
              <w:rPr>
                <w:b/>
                <w:bCs/>
                <w:sz w:val="20"/>
                <w:szCs w:val="20"/>
              </w:rPr>
              <w:t>ize:</w:t>
            </w:r>
            <w:r w:rsidRPr="004066C2">
              <w:rPr>
                <w:sz w:val="20"/>
                <w:szCs w:val="20"/>
              </w:rPr>
              <w:t xml:space="preserve">  3-4 tall feet.    4-5 feet. wide</w:t>
            </w:r>
          </w:p>
          <w:p w14:paraId="1AD569D4" w14:textId="3F1CCFCA" w:rsidR="005F74C0" w:rsidRDefault="002066F0" w:rsidP="002066F0">
            <w:pPr>
              <w:ind w:left="144" w:right="144"/>
            </w:pPr>
            <w:r w:rsidRPr="004066C2">
              <w:rPr>
                <w:b/>
                <w:bCs/>
                <w:sz w:val="20"/>
                <w:szCs w:val="20"/>
              </w:rPr>
              <w:t>Notes:</w:t>
            </w:r>
            <w:r w:rsidRPr="004066C2">
              <w:rPr>
                <w:sz w:val="20"/>
                <w:szCs w:val="20"/>
              </w:rPr>
              <w:t xml:space="preserve">  Showy fruit; attracts birds; winter interest.</w:t>
            </w:r>
            <w:r>
              <w:t xml:space="preserve">  </w:t>
            </w:r>
            <w:r w:rsidR="004066C2">
              <w:t xml:space="preserve"> </w:t>
            </w:r>
          </w:p>
        </w:tc>
        <w:tc>
          <w:tcPr>
            <w:tcW w:w="270" w:type="dxa"/>
          </w:tcPr>
          <w:p w14:paraId="0849B626" w14:textId="77777777" w:rsidR="005F74C0" w:rsidRDefault="005F74C0" w:rsidP="005F74C0">
            <w:pPr>
              <w:ind w:left="144" w:right="144"/>
            </w:pPr>
          </w:p>
        </w:tc>
        <w:tc>
          <w:tcPr>
            <w:tcW w:w="5760" w:type="dxa"/>
          </w:tcPr>
          <w:p w14:paraId="4F5C452F" w14:textId="77777777" w:rsidR="002066F0" w:rsidRDefault="002066F0" w:rsidP="002066F0">
            <w:pPr>
              <w:spacing w:before="240"/>
              <w:ind w:right="144"/>
              <w:rPr>
                <w:i/>
                <w:iCs/>
              </w:rPr>
            </w:pPr>
            <w:r w:rsidRPr="004066C2">
              <w:rPr>
                <w:bCs/>
              </w:rPr>
              <w:t xml:space="preserve">    </w:t>
            </w:r>
            <w:r w:rsidRPr="004066C2">
              <w:rPr>
                <w:bCs/>
                <w:u w:val="single"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1D6FCE2" w14:textId="77777777" w:rsidR="002066F0" w:rsidRDefault="002066F0" w:rsidP="002066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4FB037A7" w14:textId="77777777" w:rsidR="002066F0" w:rsidRDefault="002066F0" w:rsidP="002066F0">
            <w:pPr>
              <w:ind w:left="144" w:right="144"/>
            </w:pPr>
          </w:p>
          <w:p w14:paraId="3653DB6F" w14:textId="77777777" w:rsidR="002066F0" w:rsidRDefault="002066F0" w:rsidP="002066F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A15FC07" w14:textId="77777777" w:rsidR="002066F0" w:rsidRPr="00B438FA" w:rsidRDefault="002066F0" w:rsidP="002066F0">
            <w:pPr>
              <w:spacing w:line="276" w:lineRule="auto"/>
              <w:ind w:left="144" w:right="144"/>
            </w:pPr>
            <w:r w:rsidRPr="00B438FA">
              <w:rPr>
                <w:b/>
                <w:bCs/>
              </w:rPr>
              <w:t>Beautyberry, Early Amethyst</w:t>
            </w:r>
            <w:r>
              <w:t xml:space="preserve">      </w:t>
            </w:r>
            <w:r>
              <w:rPr>
                <w:i/>
              </w:rPr>
              <w:t>Callicarpa dichotoma</w:t>
            </w:r>
          </w:p>
          <w:p w14:paraId="4872760E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.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4066C2">
              <w:rPr>
                <w:sz w:val="20"/>
                <w:szCs w:val="20"/>
              </w:rPr>
              <w:t>avender, pink blooms June thru August;</w:t>
            </w:r>
          </w:p>
          <w:p w14:paraId="6A27C4EF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 xml:space="preserve">                   and numerous clusters of purple berries in late fall.</w:t>
            </w:r>
          </w:p>
          <w:p w14:paraId="12BAFA77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b/>
                <w:bCs/>
                <w:sz w:val="20"/>
                <w:szCs w:val="20"/>
              </w:rPr>
              <w:t>Light:</w:t>
            </w:r>
            <w:r w:rsidRPr="004066C2">
              <w:rPr>
                <w:sz w:val="20"/>
                <w:szCs w:val="20"/>
              </w:rPr>
              <w:t xml:space="preserve">  Full sun/part shade. </w:t>
            </w:r>
            <w:r>
              <w:rPr>
                <w:sz w:val="20"/>
                <w:szCs w:val="20"/>
              </w:rPr>
              <w:t xml:space="preserve">  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4066C2">
              <w:rPr>
                <w:b/>
                <w:bCs/>
                <w:sz w:val="20"/>
                <w:szCs w:val="20"/>
              </w:rPr>
              <w:t>ize:</w:t>
            </w:r>
            <w:r w:rsidRPr="004066C2">
              <w:rPr>
                <w:sz w:val="20"/>
                <w:szCs w:val="20"/>
              </w:rPr>
              <w:t xml:space="preserve">  3-4 tall feet.    4-5 feet. wide</w:t>
            </w:r>
          </w:p>
          <w:p w14:paraId="75F6D39B" w14:textId="2A276174" w:rsidR="005F74C0" w:rsidRDefault="002066F0" w:rsidP="002066F0">
            <w:pPr>
              <w:ind w:left="144" w:right="144"/>
            </w:pPr>
            <w:r w:rsidRPr="004066C2">
              <w:rPr>
                <w:b/>
                <w:bCs/>
                <w:sz w:val="20"/>
                <w:szCs w:val="20"/>
              </w:rPr>
              <w:t>Notes:</w:t>
            </w:r>
            <w:r w:rsidRPr="004066C2">
              <w:rPr>
                <w:sz w:val="20"/>
                <w:szCs w:val="20"/>
              </w:rPr>
              <w:t xml:space="preserve">  Showy fruit; attracts birds; winter interest.</w:t>
            </w:r>
            <w:r>
              <w:t xml:space="preserve">  </w:t>
            </w:r>
          </w:p>
        </w:tc>
      </w:tr>
      <w:tr w:rsidR="005F74C0" w14:paraId="0BC8EDF7" w14:textId="77777777" w:rsidTr="00533B25">
        <w:trPr>
          <w:cantSplit/>
          <w:trHeight w:hRule="exact" w:val="2880"/>
        </w:trPr>
        <w:tc>
          <w:tcPr>
            <w:tcW w:w="5745" w:type="dxa"/>
          </w:tcPr>
          <w:p w14:paraId="43D257C9" w14:textId="77777777" w:rsidR="002066F0" w:rsidRDefault="002066F0" w:rsidP="002066F0">
            <w:pPr>
              <w:spacing w:before="240"/>
              <w:ind w:right="144"/>
              <w:rPr>
                <w:i/>
                <w:iCs/>
              </w:rPr>
            </w:pPr>
            <w:r w:rsidRPr="004066C2">
              <w:rPr>
                <w:bCs/>
              </w:rPr>
              <w:t xml:space="preserve">    </w:t>
            </w:r>
            <w:r w:rsidRPr="004066C2">
              <w:rPr>
                <w:bCs/>
                <w:u w:val="single"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77EA025" w14:textId="77777777" w:rsidR="002066F0" w:rsidRDefault="002066F0" w:rsidP="002066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4FD29B62" w14:textId="77777777" w:rsidR="002066F0" w:rsidRDefault="002066F0" w:rsidP="002066F0">
            <w:pPr>
              <w:ind w:left="144" w:right="144"/>
            </w:pPr>
          </w:p>
          <w:p w14:paraId="5D9FE6D3" w14:textId="77777777" w:rsidR="002066F0" w:rsidRDefault="002066F0" w:rsidP="002066F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A671FE4" w14:textId="77777777" w:rsidR="002066F0" w:rsidRPr="00B438FA" w:rsidRDefault="002066F0" w:rsidP="002066F0">
            <w:pPr>
              <w:spacing w:line="276" w:lineRule="auto"/>
              <w:ind w:left="144" w:right="144"/>
            </w:pPr>
            <w:r w:rsidRPr="00B438FA">
              <w:rPr>
                <w:b/>
                <w:bCs/>
              </w:rPr>
              <w:t>Beautyberry, Early Amethyst</w:t>
            </w:r>
            <w:r>
              <w:t xml:space="preserve">      </w:t>
            </w:r>
            <w:r>
              <w:rPr>
                <w:i/>
              </w:rPr>
              <w:t>Callicarpa dichotoma</w:t>
            </w:r>
          </w:p>
          <w:p w14:paraId="413F559B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.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4066C2">
              <w:rPr>
                <w:sz w:val="20"/>
                <w:szCs w:val="20"/>
              </w:rPr>
              <w:t>avender, pink blooms June thru August;</w:t>
            </w:r>
          </w:p>
          <w:p w14:paraId="35C3E4BD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 xml:space="preserve">                   and numerous clusters of purple berries in late fall.</w:t>
            </w:r>
          </w:p>
          <w:p w14:paraId="372B00CD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b/>
                <w:bCs/>
                <w:sz w:val="20"/>
                <w:szCs w:val="20"/>
              </w:rPr>
              <w:t>Light:</w:t>
            </w:r>
            <w:r w:rsidRPr="004066C2">
              <w:rPr>
                <w:sz w:val="20"/>
                <w:szCs w:val="20"/>
              </w:rPr>
              <w:t xml:space="preserve">  Full sun/part shade. </w:t>
            </w:r>
            <w:r>
              <w:rPr>
                <w:sz w:val="20"/>
                <w:szCs w:val="20"/>
              </w:rPr>
              <w:t xml:space="preserve">  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4066C2">
              <w:rPr>
                <w:b/>
                <w:bCs/>
                <w:sz w:val="20"/>
                <w:szCs w:val="20"/>
              </w:rPr>
              <w:t>ize:</w:t>
            </w:r>
            <w:r w:rsidRPr="004066C2">
              <w:rPr>
                <w:sz w:val="20"/>
                <w:szCs w:val="20"/>
              </w:rPr>
              <w:t xml:space="preserve">  3-4 tall feet.    4-5 feet. wide</w:t>
            </w:r>
          </w:p>
          <w:p w14:paraId="5583A30E" w14:textId="07CA7FA9" w:rsidR="005F74C0" w:rsidRDefault="002066F0" w:rsidP="002066F0">
            <w:pPr>
              <w:ind w:left="144" w:right="144"/>
            </w:pPr>
            <w:r w:rsidRPr="004066C2">
              <w:rPr>
                <w:b/>
                <w:bCs/>
                <w:sz w:val="20"/>
                <w:szCs w:val="20"/>
              </w:rPr>
              <w:t>Notes:</w:t>
            </w:r>
            <w:r w:rsidRPr="004066C2">
              <w:rPr>
                <w:sz w:val="20"/>
                <w:szCs w:val="20"/>
              </w:rPr>
              <w:t xml:space="preserve">  Showy fruit; attracts birds; winter interest.</w:t>
            </w:r>
            <w:r>
              <w:t xml:space="preserve">  </w:t>
            </w:r>
          </w:p>
        </w:tc>
        <w:tc>
          <w:tcPr>
            <w:tcW w:w="270" w:type="dxa"/>
          </w:tcPr>
          <w:p w14:paraId="36133670" w14:textId="77777777" w:rsidR="005F74C0" w:rsidRDefault="005F74C0" w:rsidP="005F74C0">
            <w:pPr>
              <w:ind w:left="144" w:right="144"/>
            </w:pPr>
          </w:p>
        </w:tc>
        <w:tc>
          <w:tcPr>
            <w:tcW w:w="5760" w:type="dxa"/>
          </w:tcPr>
          <w:p w14:paraId="7E9018EF" w14:textId="77777777" w:rsidR="002066F0" w:rsidRDefault="002066F0" w:rsidP="002066F0">
            <w:pPr>
              <w:spacing w:before="240"/>
              <w:ind w:right="144"/>
              <w:rPr>
                <w:i/>
                <w:iCs/>
              </w:rPr>
            </w:pPr>
            <w:r w:rsidRPr="004066C2">
              <w:rPr>
                <w:bCs/>
              </w:rPr>
              <w:t xml:space="preserve">    </w:t>
            </w:r>
            <w:r w:rsidRPr="004066C2">
              <w:rPr>
                <w:bCs/>
                <w:u w:val="single"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9197EE8" w14:textId="77777777" w:rsidR="002066F0" w:rsidRDefault="002066F0" w:rsidP="002066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622694AC" w14:textId="77777777" w:rsidR="002066F0" w:rsidRDefault="002066F0" w:rsidP="002066F0">
            <w:pPr>
              <w:ind w:left="144" w:right="144"/>
            </w:pPr>
          </w:p>
          <w:p w14:paraId="7D227734" w14:textId="77777777" w:rsidR="002066F0" w:rsidRDefault="002066F0" w:rsidP="002066F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E43F53C" w14:textId="77777777" w:rsidR="002066F0" w:rsidRPr="00B438FA" w:rsidRDefault="002066F0" w:rsidP="002066F0">
            <w:pPr>
              <w:spacing w:line="276" w:lineRule="auto"/>
              <w:ind w:left="144" w:right="144"/>
            </w:pPr>
            <w:r w:rsidRPr="00B438FA">
              <w:rPr>
                <w:b/>
                <w:bCs/>
              </w:rPr>
              <w:t>Beautyberry, Early Amethyst</w:t>
            </w:r>
            <w:r>
              <w:t xml:space="preserve">      </w:t>
            </w:r>
            <w:r>
              <w:rPr>
                <w:i/>
              </w:rPr>
              <w:t>Callicarpa dichotoma</w:t>
            </w:r>
          </w:p>
          <w:p w14:paraId="0023D5A5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.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4066C2">
              <w:rPr>
                <w:sz w:val="20"/>
                <w:szCs w:val="20"/>
              </w:rPr>
              <w:t>avender, pink blooms June thru August;</w:t>
            </w:r>
          </w:p>
          <w:p w14:paraId="79C7BC0E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 xml:space="preserve">                   and numerous clusters of purple berries in late fall.</w:t>
            </w:r>
          </w:p>
          <w:p w14:paraId="7E86703A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b/>
                <w:bCs/>
                <w:sz w:val="20"/>
                <w:szCs w:val="20"/>
              </w:rPr>
              <w:t>Light:</w:t>
            </w:r>
            <w:r w:rsidRPr="004066C2">
              <w:rPr>
                <w:sz w:val="20"/>
                <w:szCs w:val="20"/>
              </w:rPr>
              <w:t xml:space="preserve">  Full sun/part shade. </w:t>
            </w:r>
            <w:r>
              <w:rPr>
                <w:sz w:val="20"/>
                <w:szCs w:val="20"/>
              </w:rPr>
              <w:t xml:space="preserve">  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4066C2">
              <w:rPr>
                <w:b/>
                <w:bCs/>
                <w:sz w:val="20"/>
                <w:szCs w:val="20"/>
              </w:rPr>
              <w:t>ize:</w:t>
            </w:r>
            <w:r w:rsidRPr="004066C2">
              <w:rPr>
                <w:sz w:val="20"/>
                <w:szCs w:val="20"/>
              </w:rPr>
              <w:t xml:space="preserve">  3-4 tall feet.    4-5 feet. wide</w:t>
            </w:r>
          </w:p>
          <w:p w14:paraId="5EB2C8A9" w14:textId="068C5523" w:rsidR="005F74C0" w:rsidRDefault="002066F0" w:rsidP="002066F0">
            <w:pPr>
              <w:ind w:left="144" w:right="144"/>
            </w:pPr>
            <w:r w:rsidRPr="004066C2">
              <w:rPr>
                <w:b/>
                <w:bCs/>
                <w:sz w:val="20"/>
                <w:szCs w:val="20"/>
              </w:rPr>
              <w:t>Notes:</w:t>
            </w:r>
            <w:r w:rsidRPr="004066C2">
              <w:rPr>
                <w:sz w:val="20"/>
                <w:szCs w:val="20"/>
              </w:rPr>
              <w:t xml:space="preserve">  Showy fruit; attracts birds; winter interest.</w:t>
            </w:r>
            <w:r>
              <w:t xml:space="preserve">  </w:t>
            </w:r>
          </w:p>
        </w:tc>
      </w:tr>
      <w:tr w:rsidR="005F74C0" w14:paraId="12E43ACC" w14:textId="77777777" w:rsidTr="00533B25">
        <w:trPr>
          <w:cantSplit/>
          <w:trHeight w:hRule="exact" w:val="2880"/>
        </w:trPr>
        <w:tc>
          <w:tcPr>
            <w:tcW w:w="5745" w:type="dxa"/>
          </w:tcPr>
          <w:p w14:paraId="50AAE120" w14:textId="77777777" w:rsidR="002066F0" w:rsidRDefault="002066F0" w:rsidP="002066F0">
            <w:pPr>
              <w:spacing w:before="240"/>
              <w:ind w:right="144"/>
              <w:rPr>
                <w:i/>
                <w:iCs/>
              </w:rPr>
            </w:pPr>
            <w:r w:rsidRPr="004066C2">
              <w:rPr>
                <w:bCs/>
              </w:rPr>
              <w:t xml:space="preserve">    </w:t>
            </w:r>
            <w:r w:rsidRPr="004066C2">
              <w:rPr>
                <w:bCs/>
                <w:u w:val="single"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68B786B" w14:textId="77777777" w:rsidR="002066F0" w:rsidRDefault="002066F0" w:rsidP="002066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6F977B02" w14:textId="77777777" w:rsidR="002066F0" w:rsidRDefault="002066F0" w:rsidP="002066F0">
            <w:pPr>
              <w:ind w:left="144" w:right="144"/>
            </w:pPr>
          </w:p>
          <w:p w14:paraId="2156E946" w14:textId="77777777" w:rsidR="002066F0" w:rsidRDefault="002066F0" w:rsidP="002066F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E3FEB7D" w14:textId="77777777" w:rsidR="002066F0" w:rsidRPr="00B438FA" w:rsidRDefault="002066F0" w:rsidP="002066F0">
            <w:pPr>
              <w:spacing w:line="276" w:lineRule="auto"/>
              <w:ind w:left="144" w:right="144"/>
            </w:pPr>
            <w:r w:rsidRPr="00B438FA">
              <w:rPr>
                <w:b/>
                <w:bCs/>
              </w:rPr>
              <w:t>Beautyberry, Early Amethyst</w:t>
            </w:r>
            <w:r>
              <w:t xml:space="preserve">      </w:t>
            </w:r>
            <w:r>
              <w:rPr>
                <w:i/>
              </w:rPr>
              <w:t>Callicarpa dichotoma</w:t>
            </w:r>
          </w:p>
          <w:p w14:paraId="1539D1B6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.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4066C2">
              <w:rPr>
                <w:sz w:val="20"/>
                <w:szCs w:val="20"/>
              </w:rPr>
              <w:t>avender, pink blooms June thru August;</w:t>
            </w:r>
          </w:p>
          <w:p w14:paraId="662EE88A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 xml:space="preserve">                   and numerous clusters of purple berries in late fall.</w:t>
            </w:r>
          </w:p>
          <w:p w14:paraId="309BE388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b/>
                <w:bCs/>
                <w:sz w:val="20"/>
                <w:szCs w:val="20"/>
              </w:rPr>
              <w:t>Light:</w:t>
            </w:r>
            <w:r w:rsidRPr="004066C2">
              <w:rPr>
                <w:sz w:val="20"/>
                <w:szCs w:val="20"/>
              </w:rPr>
              <w:t xml:space="preserve">  Full sun/part shade. </w:t>
            </w:r>
            <w:r>
              <w:rPr>
                <w:sz w:val="20"/>
                <w:szCs w:val="20"/>
              </w:rPr>
              <w:t xml:space="preserve">  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4066C2">
              <w:rPr>
                <w:b/>
                <w:bCs/>
                <w:sz w:val="20"/>
                <w:szCs w:val="20"/>
              </w:rPr>
              <w:t>ize:</w:t>
            </w:r>
            <w:r w:rsidRPr="004066C2">
              <w:rPr>
                <w:sz w:val="20"/>
                <w:szCs w:val="20"/>
              </w:rPr>
              <w:t xml:space="preserve">  3-4 tall feet.    4-5 feet. wide</w:t>
            </w:r>
          </w:p>
          <w:p w14:paraId="59B3A7DB" w14:textId="6774935F" w:rsidR="005F74C0" w:rsidRDefault="002066F0" w:rsidP="002066F0">
            <w:pPr>
              <w:ind w:left="144" w:right="144"/>
            </w:pPr>
            <w:r w:rsidRPr="004066C2">
              <w:rPr>
                <w:b/>
                <w:bCs/>
                <w:sz w:val="20"/>
                <w:szCs w:val="20"/>
              </w:rPr>
              <w:t>Notes:</w:t>
            </w:r>
            <w:r w:rsidRPr="004066C2">
              <w:rPr>
                <w:sz w:val="20"/>
                <w:szCs w:val="20"/>
              </w:rPr>
              <w:t xml:space="preserve">  Showy fruit; attracts birds; winter interest.</w:t>
            </w:r>
            <w:r>
              <w:t xml:space="preserve">  </w:t>
            </w:r>
          </w:p>
        </w:tc>
        <w:tc>
          <w:tcPr>
            <w:tcW w:w="270" w:type="dxa"/>
          </w:tcPr>
          <w:p w14:paraId="5C3B7079" w14:textId="77777777" w:rsidR="005F74C0" w:rsidRDefault="005F74C0" w:rsidP="005F74C0">
            <w:pPr>
              <w:ind w:left="144" w:right="144"/>
            </w:pPr>
          </w:p>
        </w:tc>
        <w:tc>
          <w:tcPr>
            <w:tcW w:w="5760" w:type="dxa"/>
          </w:tcPr>
          <w:p w14:paraId="7E46A1D6" w14:textId="77777777" w:rsidR="002066F0" w:rsidRDefault="002066F0" w:rsidP="002066F0">
            <w:pPr>
              <w:spacing w:before="240"/>
              <w:ind w:right="144"/>
              <w:rPr>
                <w:i/>
                <w:iCs/>
              </w:rPr>
            </w:pPr>
            <w:r w:rsidRPr="004066C2">
              <w:rPr>
                <w:bCs/>
              </w:rPr>
              <w:t xml:space="preserve">    </w:t>
            </w:r>
            <w:r w:rsidRPr="004066C2">
              <w:rPr>
                <w:bCs/>
                <w:u w:val="single"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6BB9862" w14:textId="77777777" w:rsidR="002066F0" w:rsidRDefault="002066F0" w:rsidP="002066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15D1DB5E" w14:textId="77777777" w:rsidR="002066F0" w:rsidRDefault="002066F0" w:rsidP="002066F0">
            <w:pPr>
              <w:ind w:left="144" w:right="144"/>
            </w:pPr>
          </w:p>
          <w:p w14:paraId="2ED9710D" w14:textId="77777777" w:rsidR="002066F0" w:rsidRDefault="002066F0" w:rsidP="002066F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D2D9A2" w14:textId="77777777" w:rsidR="002066F0" w:rsidRPr="00B438FA" w:rsidRDefault="002066F0" w:rsidP="002066F0">
            <w:pPr>
              <w:spacing w:line="276" w:lineRule="auto"/>
              <w:ind w:left="144" w:right="144"/>
            </w:pPr>
            <w:r w:rsidRPr="00B438FA">
              <w:rPr>
                <w:b/>
                <w:bCs/>
              </w:rPr>
              <w:t>Beautyberry, Early Amethyst</w:t>
            </w:r>
            <w:r>
              <w:t xml:space="preserve">      </w:t>
            </w:r>
            <w:r>
              <w:rPr>
                <w:i/>
              </w:rPr>
              <w:t>Callicarpa dichotoma</w:t>
            </w:r>
          </w:p>
          <w:p w14:paraId="41F41ADB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.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4066C2">
              <w:rPr>
                <w:sz w:val="20"/>
                <w:szCs w:val="20"/>
              </w:rPr>
              <w:t>avender, pink blooms June thru August;</w:t>
            </w:r>
          </w:p>
          <w:p w14:paraId="4CB718D4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 xml:space="preserve">                   and numerous clusters of purple berries in late fall.</w:t>
            </w:r>
          </w:p>
          <w:p w14:paraId="27404B9E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b/>
                <w:bCs/>
                <w:sz w:val="20"/>
                <w:szCs w:val="20"/>
              </w:rPr>
              <w:t>Light:</w:t>
            </w:r>
            <w:r w:rsidRPr="004066C2">
              <w:rPr>
                <w:sz w:val="20"/>
                <w:szCs w:val="20"/>
              </w:rPr>
              <w:t xml:space="preserve">  Full sun/part shade. </w:t>
            </w:r>
            <w:r>
              <w:rPr>
                <w:sz w:val="20"/>
                <w:szCs w:val="20"/>
              </w:rPr>
              <w:t xml:space="preserve">  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4066C2">
              <w:rPr>
                <w:b/>
                <w:bCs/>
                <w:sz w:val="20"/>
                <w:szCs w:val="20"/>
              </w:rPr>
              <w:t>ize:</w:t>
            </w:r>
            <w:r w:rsidRPr="004066C2">
              <w:rPr>
                <w:sz w:val="20"/>
                <w:szCs w:val="20"/>
              </w:rPr>
              <w:t xml:space="preserve">  3-4 tall feet.    4-5 feet. wide</w:t>
            </w:r>
          </w:p>
          <w:p w14:paraId="342BE45B" w14:textId="68A1B4A1" w:rsidR="005F74C0" w:rsidRDefault="002066F0" w:rsidP="002066F0">
            <w:pPr>
              <w:ind w:left="144" w:right="144"/>
            </w:pPr>
            <w:r w:rsidRPr="004066C2">
              <w:rPr>
                <w:b/>
                <w:bCs/>
                <w:sz w:val="20"/>
                <w:szCs w:val="20"/>
              </w:rPr>
              <w:t>Notes:</w:t>
            </w:r>
            <w:r w:rsidRPr="004066C2">
              <w:rPr>
                <w:sz w:val="20"/>
                <w:szCs w:val="20"/>
              </w:rPr>
              <w:t xml:space="preserve">  Showy fruit; attracts birds; winter interest.</w:t>
            </w:r>
            <w:r>
              <w:t xml:space="preserve">  </w:t>
            </w:r>
          </w:p>
        </w:tc>
      </w:tr>
      <w:tr w:rsidR="005F74C0" w14:paraId="5CC181D1" w14:textId="77777777" w:rsidTr="00533B25">
        <w:trPr>
          <w:cantSplit/>
          <w:trHeight w:hRule="exact" w:val="2880"/>
        </w:trPr>
        <w:tc>
          <w:tcPr>
            <w:tcW w:w="5745" w:type="dxa"/>
          </w:tcPr>
          <w:p w14:paraId="4A140776" w14:textId="77777777" w:rsidR="002066F0" w:rsidRDefault="002066F0" w:rsidP="002066F0">
            <w:pPr>
              <w:spacing w:before="240"/>
              <w:ind w:right="144"/>
              <w:rPr>
                <w:i/>
                <w:iCs/>
              </w:rPr>
            </w:pPr>
            <w:r w:rsidRPr="004066C2">
              <w:rPr>
                <w:bCs/>
              </w:rPr>
              <w:t xml:space="preserve">    </w:t>
            </w:r>
            <w:r w:rsidRPr="004066C2">
              <w:rPr>
                <w:bCs/>
                <w:u w:val="single"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6F2323" w14:textId="77777777" w:rsidR="002066F0" w:rsidRDefault="002066F0" w:rsidP="002066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2BA3FDC9" w14:textId="77777777" w:rsidR="002066F0" w:rsidRDefault="002066F0" w:rsidP="002066F0">
            <w:pPr>
              <w:ind w:left="144" w:right="144"/>
            </w:pPr>
          </w:p>
          <w:p w14:paraId="4D4BDC77" w14:textId="77777777" w:rsidR="002066F0" w:rsidRDefault="002066F0" w:rsidP="002066F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558FE7" w14:textId="77777777" w:rsidR="002066F0" w:rsidRPr="00B438FA" w:rsidRDefault="002066F0" w:rsidP="002066F0">
            <w:pPr>
              <w:spacing w:line="276" w:lineRule="auto"/>
              <w:ind w:left="144" w:right="144"/>
            </w:pPr>
            <w:r w:rsidRPr="00B438FA">
              <w:rPr>
                <w:b/>
                <w:bCs/>
              </w:rPr>
              <w:t>Beautyberry, Early Amethyst</w:t>
            </w:r>
            <w:r>
              <w:t xml:space="preserve">      </w:t>
            </w:r>
            <w:r>
              <w:rPr>
                <w:i/>
              </w:rPr>
              <w:t>Callicarpa dichotoma</w:t>
            </w:r>
          </w:p>
          <w:p w14:paraId="577E867B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.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4066C2">
              <w:rPr>
                <w:sz w:val="20"/>
                <w:szCs w:val="20"/>
              </w:rPr>
              <w:t>avender, pink blooms June thru August;</w:t>
            </w:r>
          </w:p>
          <w:p w14:paraId="2BF9F660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 xml:space="preserve">                   and numerous clusters of purple berries in late fall.</w:t>
            </w:r>
          </w:p>
          <w:p w14:paraId="2F6D849D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b/>
                <w:bCs/>
                <w:sz w:val="20"/>
                <w:szCs w:val="20"/>
              </w:rPr>
              <w:t>Light:</w:t>
            </w:r>
            <w:r w:rsidRPr="004066C2">
              <w:rPr>
                <w:sz w:val="20"/>
                <w:szCs w:val="20"/>
              </w:rPr>
              <w:t xml:space="preserve">  Full sun/part shade. </w:t>
            </w:r>
            <w:r>
              <w:rPr>
                <w:sz w:val="20"/>
                <w:szCs w:val="20"/>
              </w:rPr>
              <w:t xml:space="preserve">  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4066C2">
              <w:rPr>
                <w:b/>
                <w:bCs/>
                <w:sz w:val="20"/>
                <w:szCs w:val="20"/>
              </w:rPr>
              <w:t>ize:</w:t>
            </w:r>
            <w:r w:rsidRPr="004066C2">
              <w:rPr>
                <w:sz w:val="20"/>
                <w:szCs w:val="20"/>
              </w:rPr>
              <w:t xml:space="preserve">  3-4 tall feet.    4-5 feet. wide</w:t>
            </w:r>
          </w:p>
          <w:p w14:paraId="6622FD15" w14:textId="1785364E" w:rsidR="005F74C0" w:rsidRDefault="002066F0" w:rsidP="002066F0">
            <w:pPr>
              <w:ind w:left="144" w:right="144"/>
            </w:pPr>
            <w:r w:rsidRPr="004066C2">
              <w:rPr>
                <w:b/>
                <w:bCs/>
                <w:sz w:val="20"/>
                <w:szCs w:val="20"/>
              </w:rPr>
              <w:t>Notes:</w:t>
            </w:r>
            <w:r w:rsidRPr="004066C2">
              <w:rPr>
                <w:sz w:val="20"/>
                <w:szCs w:val="20"/>
              </w:rPr>
              <w:t xml:space="preserve">  Showy fruit; attracts birds; winter interest.</w:t>
            </w:r>
            <w:r>
              <w:t xml:space="preserve">  </w:t>
            </w:r>
          </w:p>
        </w:tc>
        <w:tc>
          <w:tcPr>
            <w:tcW w:w="270" w:type="dxa"/>
          </w:tcPr>
          <w:p w14:paraId="6753FF8B" w14:textId="77777777" w:rsidR="005F74C0" w:rsidRDefault="005F74C0" w:rsidP="005F74C0">
            <w:pPr>
              <w:ind w:left="144" w:right="144"/>
            </w:pPr>
          </w:p>
        </w:tc>
        <w:tc>
          <w:tcPr>
            <w:tcW w:w="5760" w:type="dxa"/>
          </w:tcPr>
          <w:p w14:paraId="6C811BCF" w14:textId="77777777" w:rsidR="002066F0" w:rsidRDefault="002066F0" w:rsidP="002066F0">
            <w:pPr>
              <w:spacing w:before="240"/>
              <w:ind w:right="144"/>
              <w:rPr>
                <w:i/>
                <w:iCs/>
              </w:rPr>
            </w:pPr>
            <w:r w:rsidRPr="004066C2">
              <w:rPr>
                <w:bCs/>
              </w:rPr>
              <w:t xml:space="preserve">    </w:t>
            </w:r>
            <w:r w:rsidRPr="004066C2">
              <w:rPr>
                <w:bCs/>
                <w:u w:val="single"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014CD5C" w14:textId="77777777" w:rsidR="002066F0" w:rsidRDefault="002066F0" w:rsidP="002066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29171153" w14:textId="77777777" w:rsidR="002066F0" w:rsidRDefault="002066F0" w:rsidP="002066F0">
            <w:pPr>
              <w:ind w:left="144" w:right="144"/>
            </w:pPr>
          </w:p>
          <w:p w14:paraId="75005AE4" w14:textId="77777777" w:rsidR="002066F0" w:rsidRDefault="002066F0" w:rsidP="002066F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ABD072" w14:textId="77777777" w:rsidR="002066F0" w:rsidRPr="00B438FA" w:rsidRDefault="002066F0" w:rsidP="002066F0">
            <w:pPr>
              <w:spacing w:line="276" w:lineRule="auto"/>
              <w:ind w:left="144" w:right="144"/>
            </w:pPr>
            <w:r w:rsidRPr="00B438FA">
              <w:rPr>
                <w:b/>
                <w:bCs/>
              </w:rPr>
              <w:t>Beautyberry, Early Amethyst</w:t>
            </w:r>
            <w:r>
              <w:t xml:space="preserve">      </w:t>
            </w:r>
            <w:r>
              <w:rPr>
                <w:i/>
              </w:rPr>
              <w:t>Callicarpa dichotoma</w:t>
            </w:r>
          </w:p>
          <w:p w14:paraId="3F686361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.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4066C2">
              <w:rPr>
                <w:sz w:val="20"/>
                <w:szCs w:val="20"/>
              </w:rPr>
              <w:t>avender, pink blooms June thru August;</w:t>
            </w:r>
          </w:p>
          <w:p w14:paraId="22B96265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sz w:val="20"/>
                <w:szCs w:val="20"/>
              </w:rPr>
              <w:t xml:space="preserve">                   and numerous clusters of purple berries in late fall.</w:t>
            </w:r>
          </w:p>
          <w:p w14:paraId="3D009495" w14:textId="77777777" w:rsidR="002066F0" w:rsidRPr="004066C2" w:rsidRDefault="002066F0" w:rsidP="002066F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066C2">
              <w:rPr>
                <w:b/>
                <w:bCs/>
                <w:sz w:val="20"/>
                <w:szCs w:val="20"/>
              </w:rPr>
              <w:t>Light:</w:t>
            </w:r>
            <w:r w:rsidRPr="004066C2">
              <w:rPr>
                <w:sz w:val="20"/>
                <w:szCs w:val="20"/>
              </w:rPr>
              <w:t xml:space="preserve">  Full sun/part shade. </w:t>
            </w:r>
            <w:r>
              <w:rPr>
                <w:sz w:val="20"/>
                <w:szCs w:val="20"/>
              </w:rPr>
              <w:t xml:space="preserve">  </w:t>
            </w:r>
            <w:r w:rsidRPr="004066C2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4066C2">
              <w:rPr>
                <w:b/>
                <w:bCs/>
                <w:sz w:val="20"/>
                <w:szCs w:val="20"/>
              </w:rPr>
              <w:t>ize:</w:t>
            </w:r>
            <w:r w:rsidRPr="004066C2">
              <w:rPr>
                <w:sz w:val="20"/>
                <w:szCs w:val="20"/>
              </w:rPr>
              <w:t xml:space="preserve">  3-4 tall feet.    4-5 feet. wide</w:t>
            </w:r>
          </w:p>
          <w:p w14:paraId="27B819C6" w14:textId="5A50F470" w:rsidR="005F74C0" w:rsidRDefault="002066F0" w:rsidP="002066F0">
            <w:pPr>
              <w:ind w:left="144" w:right="144"/>
            </w:pPr>
            <w:r w:rsidRPr="004066C2">
              <w:rPr>
                <w:b/>
                <w:bCs/>
                <w:sz w:val="20"/>
                <w:szCs w:val="20"/>
              </w:rPr>
              <w:t>Notes:</w:t>
            </w:r>
            <w:r w:rsidRPr="004066C2">
              <w:rPr>
                <w:sz w:val="20"/>
                <w:szCs w:val="20"/>
              </w:rPr>
              <w:t xml:space="preserve">  Showy fruit; attracts birds; winter interest.</w:t>
            </w:r>
            <w:r>
              <w:t xml:space="preserve">  </w:t>
            </w:r>
          </w:p>
        </w:tc>
      </w:tr>
    </w:tbl>
    <w:p w14:paraId="069E144F" w14:textId="77777777" w:rsidR="00F85D73" w:rsidRPr="005F74C0" w:rsidRDefault="00F85D73" w:rsidP="005F74C0">
      <w:pPr>
        <w:ind w:left="144" w:right="144"/>
        <w:rPr>
          <w:vanish/>
        </w:rPr>
      </w:pPr>
    </w:p>
    <w:sectPr w:rsidR="00F85D73" w:rsidRPr="005F74C0" w:rsidSect="005F74C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4C0"/>
    <w:rsid w:val="00032A96"/>
    <w:rsid w:val="001E51D8"/>
    <w:rsid w:val="002066F0"/>
    <w:rsid w:val="004066C2"/>
    <w:rsid w:val="004323C7"/>
    <w:rsid w:val="00434F57"/>
    <w:rsid w:val="00533B25"/>
    <w:rsid w:val="00540674"/>
    <w:rsid w:val="005F74C0"/>
    <w:rsid w:val="00691D59"/>
    <w:rsid w:val="007307C6"/>
    <w:rsid w:val="008A3098"/>
    <w:rsid w:val="00A029FE"/>
    <w:rsid w:val="00B438FA"/>
    <w:rsid w:val="00F8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9D5ED"/>
  <w15:docId w15:val="{96AE2B0D-0EB0-491C-BD83-191C6C49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74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9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9</cp:revision>
  <cp:lastPrinted>2018-05-02T19:44:00Z</cp:lastPrinted>
  <dcterms:created xsi:type="dcterms:W3CDTF">2018-05-02T19:44:00Z</dcterms:created>
  <dcterms:modified xsi:type="dcterms:W3CDTF">2022-03-20T18:18:00Z</dcterms:modified>
</cp:coreProperties>
</file>