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000DD93" w14:textId="27055935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3C40F69E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41D74E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88A4EA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ED8CAD" w14:textId="294B730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473A8B4F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2BFF33F6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78792B2C" w14:textId="2D396156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350AC3C3" w14:textId="3BB7E09A" w:rsidR="00554676" w:rsidRPr="00A51A6A" w:rsidRDefault="00A51A6A" w:rsidP="00A51A6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that works well in baskets and planters.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9AA2D2C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093DEE7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DB2FA9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C06E64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57BFE2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5868F480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4D78C391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2CF36F30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4A71C1CF" w14:textId="11FD524B" w:rsidR="00D71192" w:rsidRPr="00A51A6A" w:rsidRDefault="00A51A6A" w:rsidP="00A51A6A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E4AB028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254CF1D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9A6A8C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F63CA0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808FB4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6C15D477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1C84BE9C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2B91375F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6A1CA65B" w14:textId="7D060309" w:rsidR="00085305" w:rsidRPr="00664170" w:rsidRDefault="00A51A6A" w:rsidP="00A51A6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that works well in baskets and planters.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AF7411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8049D7E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1AEB81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C96996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E48266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3D6B53E7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597E9E62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698EEACB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362E099A" w14:textId="2AD25BBE" w:rsidR="00294D29" w:rsidRPr="00A51A6A" w:rsidRDefault="00A51A6A" w:rsidP="00A51A6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3165460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AAFC43C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081812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90686A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002B0B4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4241CF85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71C2EAE5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5DBA3B44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0A8656D1" w14:textId="4C808515" w:rsidR="00294D29" w:rsidRPr="00A51A6A" w:rsidRDefault="00A51A6A" w:rsidP="00A51A6A"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7E4740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C804D2B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1D729D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C2E4F3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D6180A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6C6528B2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7FD7389C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7EA3B3ED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1C76A79D" w14:textId="693A83A8" w:rsidR="00294D29" w:rsidRPr="00664170" w:rsidRDefault="00A51A6A" w:rsidP="00A51A6A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that works well in baskets and planters.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B7B9150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E828420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13A634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DBE5EA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B1037B9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58367578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3C455E73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4C454428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62A76C47" w14:textId="18549F54" w:rsidR="00085305" w:rsidRPr="00A51A6A" w:rsidRDefault="00A51A6A" w:rsidP="00A51A6A"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712978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D508CCD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3674C2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2A053A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17583E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47A0F1A7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0463772D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76DFB536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1725A297" w14:textId="7F37DDD6" w:rsidR="00EE2C09" w:rsidRPr="00A51A6A" w:rsidRDefault="00A51A6A" w:rsidP="00A51A6A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D465973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EE24A40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4738F1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603829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576917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43677C49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7417C9B1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4FA18EF3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0A6A6F16" w14:textId="03F5DFAA" w:rsidR="00085305" w:rsidRPr="00A51A6A" w:rsidRDefault="00A51A6A" w:rsidP="00A51A6A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</w:t>
            </w:r>
            <w:r w:rsidRPr="005D03DD">
              <w:rPr>
                <w:sz w:val="20"/>
                <w:szCs w:val="20"/>
              </w:rPr>
              <w:t xml:space="preserve">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923901" w14:textId="77777777" w:rsidR="00A51A6A" w:rsidRDefault="00A51A6A" w:rsidP="00A51A6A">
            <w:pPr>
              <w:spacing w:before="240"/>
              <w:ind w:left="144" w:right="144"/>
              <w:rPr>
                <w:i/>
                <w:iCs/>
              </w:rPr>
            </w:pPr>
            <w:r w:rsidRPr="00A51A6A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6A19057" w14:textId="77777777" w:rsidR="00A51A6A" w:rsidRDefault="00A51A6A" w:rsidP="00A51A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2B1D31" w14:textId="77777777" w:rsidR="00A51A6A" w:rsidRDefault="00A51A6A" w:rsidP="00A51A6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0BB47F" w14:textId="77777777" w:rsidR="00A51A6A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1841DA" w14:textId="77777777" w:rsidR="00A51A6A" w:rsidRPr="007E28DC" w:rsidRDefault="00A51A6A" w:rsidP="00A51A6A">
            <w:pPr>
              <w:spacing w:line="276" w:lineRule="auto"/>
              <w:ind w:left="144" w:right="144"/>
              <w:rPr>
                <w:b/>
                <w:bCs/>
              </w:rPr>
            </w:pPr>
            <w:r w:rsidRPr="007E28DC">
              <w:rPr>
                <w:b/>
                <w:bCs/>
              </w:rPr>
              <w:t>Mecardonia ‘Gold</w:t>
            </w:r>
            <w:r>
              <w:rPr>
                <w:b/>
                <w:bCs/>
              </w:rPr>
              <w:t>D</w:t>
            </w:r>
            <w:r w:rsidRPr="007E28DC">
              <w:rPr>
                <w:b/>
                <w:bCs/>
              </w:rPr>
              <w:t>ust’</w:t>
            </w:r>
          </w:p>
          <w:p w14:paraId="1DA3409C" w14:textId="77777777" w:rsidR="00A51A6A" w:rsidRPr="005D03DD" w:rsidRDefault="00A51A6A" w:rsidP="00A51A6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Color:  </w:t>
            </w:r>
            <w:r w:rsidRPr="005D03DD">
              <w:rPr>
                <w:sz w:val="20"/>
                <w:szCs w:val="20"/>
              </w:rPr>
              <w:t xml:space="preserve"> Yellow flowers sit atop the petite green leafy foliage. </w:t>
            </w:r>
          </w:p>
          <w:p w14:paraId="1AF2502E" w14:textId="77777777" w:rsidR="00A51A6A" w:rsidRPr="005D03DD" w:rsidRDefault="00A51A6A" w:rsidP="00A51A6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D03DD">
              <w:rPr>
                <w:b/>
                <w:sz w:val="20"/>
                <w:szCs w:val="20"/>
              </w:rPr>
              <w:t xml:space="preserve">Bloom time: </w:t>
            </w:r>
            <w:r w:rsidRPr="005D03DD">
              <w:rPr>
                <w:sz w:val="20"/>
                <w:szCs w:val="20"/>
              </w:rPr>
              <w:t xml:space="preserve"> May thru October</w:t>
            </w:r>
          </w:p>
          <w:p w14:paraId="5CFAAE54" w14:textId="77777777" w:rsidR="00A51A6A" w:rsidRDefault="00A51A6A" w:rsidP="00A51A6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Notes:  </w:t>
            </w:r>
            <w:r w:rsidRPr="005D03DD">
              <w:rPr>
                <w:sz w:val="20"/>
                <w:szCs w:val="20"/>
              </w:rPr>
              <w:t>Heat tolerant.   Low maintenance landscape plant</w:t>
            </w:r>
          </w:p>
          <w:p w14:paraId="63328CEB" w14:textId="17FEC082" w:rsidR="00085305" w:rsidRPr="00A51A6A" w:rsidRDefault="00A51A6A" w:rsidP="00A51A6A">
            <w:pPr>
              <w:ind w:right="144"/>
            </w:pPr>
            <w:r w:rsidRPr="00A51A6A">
              <w:rPr>
                <w:sz w:val="20"/>
                <w:szCs w:val="20"/>
              </w:rPr>
              <w:t xml:space="preserve">                   </w:t>
            </w:r>
            <w:r w:rsidRPr="00A51A6A">
              <w:rPr>
                <w:rFonts w:cstheme="minorHAnsi"/>
                <w:sz w:val="20"/>
                <w:szCs w:val="20"/>
              </w:rPr>
              <w:t>that works well in baskets and planters.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51A6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styleId="Strong">
    <w:name w:val="Strong"/>
    <w:basedOn w:val="DefaultParagraphFont"/>
    <w:uiPriority w:val="22"/>
    <w:qFormat/>
    <w:rsid w:val="00A51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2022-03-14T13:46:00Z</dcterms:created>
  <dcterms:modified xsi:type="dcterms:W3CDTF">2022-03-14T13:46:00Z</dcterms:modified>
</cp:coreProperties>
</file>