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17F3828B" w14:textId="77777777" w:rsidR="006C2E88" w:rsidRDefault="006C2E88" w:rsidP="006C2E8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3E3DF7E" w14:textId="77777777" w:rsidR="006C2E88" w:rsidRDefault="006C2E88" w:rsidP="006C2E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0801CC2E" w14:textId="1E2203F3" w:rsidR="006C2E88" w:rsidRPr="003B46C9" w:rsidRDefault="006C2E88" w:rsidP="006C2E88">
            <w:pPr>
              <w:spacing w:before="240"/>
              <w:ind w:left="144" w:right="144"/>
              <w:rPr>
                <w:sz w:val="18"/>
                <w:szCs w:val="18"/>
              </w:rPr>
            </w:pPr>
            <w:r w:rsidRPr="002B6871">
              <w:rPr>
                <w:b/>
                <w:bCs/>
              </w:rPr>
              <w:t xml:space="preserve">Wandering </w:t>
            </w:r>
            <w:r w:rsidR="004F09DA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- </w:t>
            </w:r>
            <w:r w:rsidR="009007D9">
              <w:rPr>
                <w:i/>
                <w:sz w:val="18"/>
                <w:szCs w:val="18"/>
              </w:rPr>
              <w:t xml:space="preserve">Tradescantia </w:t>
            </w:r>
            <w:r w:rsidRPr="003B46C9">
              <w:rPr>
                <w:i/>
                <w:sz w:val="18"/>
                <w:szCs w:val="18"/>
              </w:rPr>
              <w:t xml:space="preserve"> </w:t>
            </w:r>
          </w:p>
          <w:p w14:paraId="51E5B5AF" w14:textId="0ECF4345" w:rsidR="00930785" w:rsidRDefault="006C2E88" w:rsidP="006C2E8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House plant. </w:t>
            </w:r>
            <w:r w:rsidRPr="002B6871">
              <w:rPr>
                <w:b/>
                <w:sz w:val="20"/>
                <w:szCs w:val="20"/>
              </w:rPr>
              <w:t xml:space="preserve">Color: </w:t>
            </w:r>
            <w:r w:rsidR="00BC6D1A">
              <w:rPr>
                <w:b/>
                <w:bCs/>
                <w:sz w:val="20"/>
                <w:szCs w:val="20"/>
                <w:highlight w:val="yellow"/>
              </w:rPr>
              <w:t>Fuzzy green and purple</w:t>
            </w:r>
            <w:r>
              <w:rPr>
                <w:b/>
                <w:sz w:val="20"/>
                <w:szCs w:val="20"/>
              </w:rPr>
              <w:t xml:space="preserve">.  </w:t>
            </w:r>
          </w:p>
          <w:p w14:paraId="28D8FD5B" w14:textId="39596C50" w:rsidR="006C2E88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b/>
                <w:sz w:val="20"/>
                <w:szCs w:val="20"/>
              </w:rPr>
              <w:t xml:space="preserve">Light: </w:t>
            </w:r>
            <w:r w:rsidRPr="002B6871">
              <w:rPr>
                <w:sz w:val="20"/>
                <w:szCs w:val="20"/>
              </w:rPr>
              <w:t>Bright indirect</w:t>
            </w:r>
            <w:r>
              <w:rPr>
                <w:sz w:val="20"/>
                <w:szCs w:val="20"/>
              </w:rPr>
              <w:t xml:space="preserve"> sun</w:t>
            </w:r>
            <w:r w:rsidR="00930785">
              <w:rPr>
                <w:sz w:val="20"/>
                <w:szCs w:val="20"/>
              </w:rPr>
              <w:t xml:space="preserve">   </w:t>
            </w:r>
            <w:r w:rsidRPr="002B6871">
              <w:rPr>
                <w:b/>
                <w:sz w:val="20"/>
                <w:szCs w:val="20"/>
              </w:rPr>
              <w:t xml:space="preserve">Soil: </w:t>
            </w:r>
            <w:r w:rsidRPr="002B6871">
              <w:rPr>
                <w:sz w:val="20"/>
                <w:szCs w:val="20"/>
              </w:rPr>
              <w:t>Slightly moist; mist frequently</w:t>
            </w:r>
            <w:r>
              <w:rPr>
                <w:sz w:val="20"/>
                <w:szCs w:val="20"/>
              </w:rPr>
              <w:t>.</w:t>
            </w:r>
          </w:p>
          <w:p w14:paraId="277C515E" w14:textId="77777777" w:rsidR="006C2E88" w:rsidRDefault="006C2E88" w:rsidP="006C2E8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2B6871">
              <w:rPr>
                <w:b/>
                <w:sz w:val="20"/>
                <w:szCs w:val="20"/>
              </w:rPr>
              <w:t xml:space="preserve">Notes:  </w:t>
            </w:r>
            <w:r w:rsidRPr="002B6871">
              <w:rPr>
                <w:sz w:val="20"/>
                <w:szCs w:val="20"/>
              </w:rPr>
              <w:t>Adds great color; don’t water directly into the crown as this</w:t>
            </w:r>
          </w:p>
          <w:p w14:paraId="674A5DA9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will cause </w:t>
            </w:r>
            <w:r w:rsidRPr="002B6871">
              <w:rPr>
                <w:sz w:val="20"/>
                <w:szCs w:val="20"/>
                <w:u w:val="single"/>
              </w:rPr>
              <w:t>rot</w:t>
            </w:r>
            <w:r w:rsidRPr="002B6871">
              <w:rPr>
                <w:sz w:val="20"/>
                <w:szCs w:val="20"/>
              </w:rPr>
              <w:t>; feed monthly with a half-strength liquid fertilizer.</w:t>
            </w:r>
          </w:p>
          <w:p w14:paraId="2AF8066B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 Pinch back about a fourth of the plant to encourage branching and</w:t>
            </w:r>
          </w:p>
          <w:p w14:paraId="4602ADF7" w14:textId="081B118A" w:rsidR="000666A7" w:rsidRPr="005F5860" w:rsidRDefault="006C2E88" w:rsidP="006C2E88">
            <w:pPr>
              <w:spacing w:line="276" w:lineRule="auto"/>
              <w:ind w:left="144" w:right="144"/>
            </w:pP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 increase fullness.</w:t>
            </w:r>
            <w:r w:rsidRPr="00DB6BF1">
              <w:rPr>
                <w:i/>
                <w:iCs/>
              </w:rPr>
              <w:t xml:space="preserve">  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18179A6" w14:textId="77777777" w:rsidR="006C2E88" w:rsidRDefault="006C2E88" w:rsidP="006C2E8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F24A83F" w14:textId="77777777" w:rsidR="006C2E88" w:rsidRDefault="006C2E88" w:rsidP="006C2E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3C577C03" w14:textId="47D60650" w:rsidR="006C2E88" w:rsidRPr="003B46C9" w:rsidRDefault="006C2E88" w:rsidP="006C2E88">
            <w:pPr>
              <w:spacing w:before="240"/>
              <w:ind w:left="144" w:right="144"/>
              <w:rPr>
                <w:sz w:val="18"/>
                <w:szCs w:val="18"/>
              </w:rPr>
            </w:pPr>
            <w:r w:rsidRPr="002B6871">
              <w:rPr>
                <w:b/>
                <w:bCs/>
              </w:rPr>
              <w:t xml:space="preserve">Wandering </w:t>
            </w:r>
            <w:r w:rsidR="004F09DA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- </w:t>
            </w:r>
            <w:r w:rsidR="009007D9">
              <w:rPr>
                <w:i/>
                <w:sz w:val="18"/>
                <w:szCs w:val="18"/>
              </w:rPr>
              <w:t xml:space="preserve">Tradescantia </w:t>
            </w:r>
            <w:r w:rsidRPr="003B46C9">
              <w:rPr>
                <w:i/>
                <w:sz w:val="18"/>
                <w:szCs w:val="18"/>
              </w:rPr>
              <w:t xml:space="preserve"> </w:t>
            </w:r>
          </w:p>
          <w:p w14:paraId="41EB251A" w14:textId="03427FBD" w:rsidR="00930785" w:rsidRDefault="006C2E88" w:rsidP="006C2E8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House plant. </w:t>
            </w:r>
            <w:r w:rsidRPr="002B6871">
              <w:rPr>
                <w:b/>
                <w:sz w:val="20"/>
                <w:szCs w:val="20"/>
              </w:rPr>
              <w:t xml:space="preserve">Color: </w:t>
            </w:r>
            <w:r w:rsidR="00BC6D1A">
              <w:rPr>
                <w:sz w:val="20"/>
                <w:szCs w:val="20"/>
                <w:highlight w:val="yellow"/>
              </w:rPr>
              <w:t>Fuzzy green and purple</w:t>
            </w:r>
            <w:r>
              <w:rPr>
                <w:b/>
                <w:sz w:val="20"/>
                <w:szCs w:val="20"/>
              </w:rPr>
              <w:t xml:space="preserve">. </w:t>
            </w:r>
          </w:p>
          <w:p w14:paraId="62D17C68" w14:textId="5932E410" w:rsidR="006C2E88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2B6871">
              <w:rPr>
                <w:b/>
                <w:sz w:val="20"/>
                <w:szCs w:val="20"/>
              </w:rPr>
              <w:t xml:space="preserve">Light: </w:t>
            </w:r>
            <w:r w:rsidRPr="002B6871">
              <w:rPr>
                <w:sz w:val="20"/>
                <w:szCs w:val="20"/>
              </w:rPr>
              <w:t>Bright indirect</w:t>
            </w:r>
            <w:r>
              <w:rPr>
                <w:sz w:val="20"/>
                <w:szCs w:val="20"/>
              </w:rPr>
              <w:t xml:space="preserve"> sun</w:t>
            </w:r>
            <w:r w:rsidR="00930785">
              <w:rPr>
                <w:sz w:val="20"/>
                <w:szCs w:val="20"/>
              </w:rPr>
              <w:t xml:space="preserve">     </w:t>
            </w:r>
            <w:r w:rsidRPr="002B6871">
              <w:rPr>
                <w:b/>
                <w:sz w:val="20"/>
                <w:szCs w:val="20"/>
              </w:rPr>
              <w:t xml:space="preserve">Soil: </w:t>
            </w:r>
            <w:r w:rsidRPr="002B6871">
              <w:rPr>
                <w:sz w:val="20"/>
                <w:szCs w:val="20"/>
              </w:rPr>
              <w:t>Slightly moist; mist frequently</w:t>
            </w:r>
            <w:r>
              <w:rPr>
                <w:sz w:val="20"/>
                <w:szCs w:val="20"/>
              </w:rPr>
              <w:t>.</w:t>
            </w:r>
          </w:p>
          <w:p w14:paraId="199E9CBE" w14:textId="77777777" w:rsidR="006C2E88" w:rsidRDefault="006C2E88" w:rsidP="006C2E8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2B6871">
              <w:rPr>
                <w:b/>
                <w:sz w:val="20"/>
                <w:szCs w:val="20"/>
              </w:rPr>
              <w:t xml:space="preserve">Notes:  </w:t>
            </w:r>
            <w:r w:rsidRPr="002B6871">
              <w:rPr>
                <w:sz w:val="20"/>
                <w:szCs w:val="20"/>
              </w:rPr>
              <w:t>Adds great color; don’t water directly into the crown as this</w:t>
            </w:r>
          </w:p>
          <w:p w14:paraId="74EFF246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will cause </w:t>
            </w:r>
            <w:r w:rsidRPr="002B6871">
              <w:rPr>
                <w:sz w:val="20"/>
                <w:szCs w:val="20"/>
                <w:u w:val="single"/>
              </w:rPr>
              <w:t>rot</w:t>
            </w:r>
            <w:r w:rsidRPr="002B6871">
              <w:rPr>
                <w:sz w:val="20"/>
                <w:szCs w:val="20"/>
              </w:rPr>
              <w:t>; feed monthly with a half-strength liquid fertilizer.</w:t>
            </w:r>
          </w:p>
          <w:p w14:paraId="342E4BAF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 Pinch back about a fourth of the plant to encourage branching and</w:t>
            </w:r>
          </w:p>
          <w:p w14:paraId="46C8CA7E" w14:textId="6F1A53E9" w:rsidR="00CC05F4" w:rsidRDefault="006C2E88" w:rsidP="006C2E88">
            <w:pPr>
              <w:ind w:left="144" w:right="144"/>
            </w:pP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 increase fullness.</w:t>
            </w:r>
            <w:r w:rsidRPr="00DB6BF1">
              <w:rPr>
                <w:i/>
                <w:iCs/>
              </w:rPr>
              <w:t xml:space="preserve">  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17C865F" w14:textId="77777777" w:rsidR="006C2E88" w:rsidRDefault="006C2E88" w:rsidP="006C2E8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13B9691" w14:textId="77777777" w:rsidR="006C2E88" w:rsidRDefault="006C2E88" w:rsidP="006C2E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160C3163" w14:textId="04FF1447" w:rsidR="006C2E88" w:rsidRPr="003B46C9" w:rsidRDefault="006C2E88" w:rsidP="006C2E88">
            <w:pPr>
              <w:spacing w:before="240"/>
              <w:ind w:left="144" w:right="144"/>
              <w:rPr>
                <w:sz w:val="18"/>
                <w:szCs w:val="18"/>
              </w:rPr>
            </w:pPr>
            <w:r w:rsidRPr="002B6871">
              <w:rPr>
                <w:b/>
                <w:bCs/>
              </w:rPr>
              <w:t xml:space="preserve">Wandering </w:t>
            </w:r>
            <w:r w:rsidR="004F09DA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- </w:t>
            </w:r>
            <w:r w:rsidR="009007D9">
              <w:rPr>
                <w:i/>
                <w:sz w:val="18"/>
                <w:szCs w:val="18"/>
              </w:rPr>
              <w:t xml:space="preserve">Tradescantia </w:t>
            </w:r>
            <w:r w:rsidRPr="003B46C9">
              <w:rPr>
                <w:i/>
                <w:sz w:val="18"/>
                <w:szCs w:val="18"/>
              </w:rPr>
              <w:t xml:space="preserve"> </w:t>
            </w:r>
          </w:p>
          <w:p w14:paraId="3EE58B7A" w14:textId="6EB88117" w:rsidR="00930785" w:rsidRDefault="006C2E88" w:rsidP="006C2E8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House plant. </w:t>
            </w:r>
            <w:r w:rsidRPr="002B6871">
              <w:rPr>
                <w:b/>
                <w:sz w:val="20"/>
                <w:szCs w:val="20"/>
              </w:rPr>
              <w:t xml:space="preserve">Color: </w:t>
            </w:r>
            <w:r w:rsidR="00BC6D1A">
              <w:rPr>
                <w:b/>
                <w:bCs/>
                <w:sz w:val="20"/>
                <w:szCs w:val="20"/>
                <w:highlight w:val="yellow"/>
              </w:rPr>
              <w:t>Fuzzy green and purple</w:t>
            </w:r>
            <w:r>
              <w:rPr>
                <w:b/>
                <w:sz w:val="20"/>
                <w:szCs w:val="20"/>
              </w:rPr>
              <w:t xml:space="preserve">.  </w:t>
            </w:r>
          </w:p>
          <w:p w14:paraId="6CCBD556" w14:textId="561246E6" w:rsidR="006C2E88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b/>
                <w:sz w:val="20"/>
                <w:szCs w:val="20"/>
              </w:rPr>
              <w:t xml:space="preserve">Light: </w:t>
            </w:r>
            <w:r w:rsidRPr="002B6871">
              <w:rPr>
                <w:sz w:val="20"/>
                <w:szCs w:val="20"/>
              </w:rPr>
              <w:t>Bright indirect</w:t>
            </w:r>
            <w:r>
              <w:rPr>
                <w:sz w:val="20"/>
                <w:szCs w:val="20"/>
              </w:rPr>
              <w:t xml:space="preserve"> sun</w:t>
            </w:r>
            <w:r w:rsidR="00930785">
              <w:rPr>
                <w:sz w:val="20"/>
                <w:szCs w:val="20"/>
              </w:rPr>
              <w:t xml:space="preserve">        </w:t>
            </w:r>
            <w:r w:rsidRPr="002B6871">
              <w:rPr>
                <w:b/>
                <w:sz w:val="20"/>
                <w:szCs w:val="20"/>
              </w:rPr>
              <w:t xml:space="preserve">Soil: </w:t>
            </w:r>
            <w:r w:rsidRPr="002B6871">
              <w:rPr>
                <w:sz w:val="20"/>
                <w:szCs w:val="20"/>
              </w:rPr>
              <w:t>Slightly moist; mist frequently</w:t>
            </w:r>
            <w:r>
              <w:rPr>
                <w:sz w:val="20"/>
                <w:szCs w:val="20"/>
              </w:rPr>
              <w:t>.</w:t>
            </w:r>
          </w:p>
          <w:p w14:paraId="62C435C2" w14:textId="77777777" w:rsidR="006C2E88" w:rsidRDefault="006C2E88" w:rsidP="006C2E8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2B6871">
              <w:rPr>
                <w:b/>
                <w:sz w:val="20"/>
                <w:szCs w:val="20"/>
              </w:rPr>
              <w:t xml:space="preserve">Notes:  </w:t>
            </w:r>
            <w:r w:rsidRPr="002B6871">
              <w:rPr>
                <w:sz w:val="20"/>
                <w:szCs w:val="20"/>
              </w:rPr>
              <w:t>Adds great color; don’t water directly into the crown as this</w:t>
            </w:r>
          </w:p>
          <w:p w14:paraId="1C4F3483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will cause </w:t>
            </w:r>
            <w:r w:rsidRPr="002B6871">
              <w:rPr>
                <w:sz w:val="20"/>
                <w:szCs w:val="20"/>
                <w:u w:val="single"/>
              </w:rPr>
              <w:t>rot</w:t>
            </w:r>
            <w:r w:rsidRPr="002B6871">
              <w:rPr>
                <w:sz w:val="20"/>
                <w:szCs w:val="20"/>
              </w:rPr>
              <w:t>; feed monthly with a half-strength liquid fertilizer.</w:t>
            </w:r>
          </w:p>
          <w:p w14:paraId="259E41AF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 Pinch back about a fourth of the plant to encourage branching and</w:t>
            </w:r>
          </w:p>
          <w:p w14:paraId="550CA5BC" w14:textId="434AA3FA" w:rsidR="002B02C7" w:rsidRPr="005F5860" w:rsidRDefault="006C2E88" w:rsidP="006C2E88">
            <w:pPr>
              <w:ind w:left="144" w:right="144"/>
            </w:pP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 increase fullness.</w:t>
            </w:r>
            <w:r w:rsidRPr="00DB6BF1">
              <w:rPr>
                <w:i/>
                <w:iCs/>
              </w:rPr>
              <w:t xml:space="preserve">  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011FB97" w14:textId="77777777" w:rsidR="006C2E88" w:rsidRDefault="006C2E88" w:rsidP="006C2E8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CEDCA11" w14:textId="77777777" w:rsidR="006C2E88" w:rsidRDefault="006C2E88" w:rsidP="006C2E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396DAB78" w14:textId="12A641D4" w:rsidR="006C2E88" w:rsidRPr="003B46C9" w:rsidRDefault="006C2E88" w:rsidP="006C2E88">
            <w:pPr>
              <w:spacing w:before="240"/>
              <w:ind w:left="144" w:right="144"/>
              <w:rPr>
                <w:sz w:val="18"/>
                <w:szCs w:val="18"/>
              </w:rPr>
            </w:pPr>
            <w:r w:rsidRPr="002B6871">
              <w:rPr>
                <w:b/>
                <w:bCs/>
              </w:rPr>
              <w:t xml:space="preserve">Wandering </w:t>
            </w:r>
            <w:r w:rsidR="004F09DA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- </w:t>
            </w:r>
            <w:r w:rsidR="009007D9">
              <w:rPr>
                <w:i/>
                <w:sz w:val="18"/>
                <w:szCs w:val="18"/>
              </w:rPr>
              <w:t xml:space="preserve">Tradescantia </w:t>
            </w:r>
            <w:r w:rsidRPr="003B46C9">
              <w:rPr>
                <w:i/>
                <w:sz w:val="18"/>
                <w:szCs w:val="18"/>
              </w:rPr>
              <w:t xml:space="preserve"> </w:t>
            </w:r>
          </w:p>
          <w:p w14:paraId="4EEEA521" w14:textId="43DD4CD2" w:rsidR="00930785" w:rsidRDefault="006C2E88" w:rsidP="006C2E8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House plant. </w:t>
            </w:r>
            <w:r w:rsidRPr="002B6871">
              <w:rPr>
                <w:b/>
                <w:sz w:val="20"/>
                <w:szCs w:val="20"/>
              </w:rPr>
              <w:t xml:space="preserve">Color: </w:t>
            </w:r>
            <w:r w:rsidR="00BC6D1A">
              <w:rPr>
                <w:b/>
                <w:bCs/>
                <w:sz w:val="20"/>
                <w:szCs w:val="20"/>
                <w:highlight w:val="yellow"/>
              </w:rPr>
              <w:t>Fuzzy green and purple</w:t>
            </w:r>
            <w:r>
              <w:rPr>
                <w:b/>
                <w:sz w:val="20"/>
                <w:szCs w:val="20"/>
              </w:rPr>
              <w:t xml:space="preserve">. </w:t>
            </w:r>
          </w:p>
          <w:p w14:paraId="29E1F3AC" w14:textId="0AA46007" w:rsidR="006C2E88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2B6871">
              <w:rPr>
                <w:b/>
                <w:sz w:val="20"/>
                <w:szCs w:val="20"/>
              </w:rPr>
              <w:t xml:space="preserve">Light: </w:t>
            </w:r>
            <w:r w:rsidRPr="002B6871">
              <w:rPr>
                <w:sz w:val="20"/>
                <w:szCs w:val="20"/>
              </w:rPr>
              <w:t>Bright indirect</w:t>
            </w:r>
            <w:r>
              <w:rPr>
                <w:sz w:val="20"/>
                <w:szCs w:val="20"/>
              </w:rPr>
              <w:t xml:space="preserve"> sun</w:t>
            </w:r>
            <w:r w:rsidR="00930785">
              <w:rPr>
                <w:sz w:val="20"/>
                <w:szCs w:val="20"/>
              </w:rPr>
              <w:t xml:space="preserve">     </w:t>
            </w:r>
            <w:r w:rsidRPr="002B6871">
              <w:rPr>
                <w:b/>
                <w:sz w:val="20"/>
                <w:szCs w:val="20"/>
              </w:rPr>
              <w:t xml:space="preserve">Soil: </w:t>
            </w:r>
            <w:r w:rsidRPr="002B6871">
              <w:rPr>
                <w:sz w:val="20"/>
                <w:szCs w:val="20"/>
              </w:rPr>
              <w:t>Slightly moist; mist frequently</w:t>
            </w:r>
            <w:r>
              <w:rPr>
                <w:sz w:val="20"/>
                <w:szCs w:val="20"/>
              </w:rPr>
              <w:t>.</w:t>
            </w:r>
          </w:p>
          <w:p w14:paraId="5C4DE66C" w14:textId="77777777" w:rsidR="006C2E88" w:rsidRDefault="006C2E88" w:rsidP="006C2E8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2B6871">
              <w:rPr>
                <w:b/>
                <w:sz w:val="20"/>
                <w:szCs w:val="20"/>
              </w:rPr>
              <w:t xml:space="preserve">Notes:  </w:t>
            </w:r>
            <w:r w:rsidRPr="002B6871">
              <w:rPr>
                <w:sz w:val="20"/>
                <w:szCs w:val="20"/>
              </w:rPr>
              <w:t>Adds great color; don’t water directly into the crown as this</w:t>
            </w:r>
          </w:p>
          <w:p w14:paraId="338DAE61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will cause </w:t>
            </w:r>
            <w:r w:rsidRPr="002B6871">
              <w:rPr>
                <w:sz w:val="20"/>
                <w:szCs w:val="20"/>
                <w:u w:val="single"/>
              </w:rPr>
              <w:t>rot</w:t>
            </w:r>
            <w:r w:rsidRPr="002B6871">
              <w:rPr>
                <w:sz w:val="20"/>
                <w:szCs w:val="20"/>
              </w:rPr>
              <w:t>; feed monthly with a half-strength liquid fertilizer.</w:t>
            </w:r>
          </w:p>
          <w:p w14:paraId="5D677D5A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 Pinch back about a fourth of the plant to encourage branching and</w:t>
            </w:r>
          </w:p>
          <w:p w14:paraId="648616B9" w14:textId="6640D5C9" w:rsidR="002B02C7" w:rsidRDefault="006C2E88" w:rsidP="006C2E88">
            <w:pPr>
              <w:ind w:right="144"/>
            </w:pP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 increase fullness.</w:t>
            </w:r>
            <w:r w:rsidRPr="00DB6BF1">
              <w:rPr>
                <w:i/>
                <w:iCs/>
              </w:rPr>
              <w:t xml:space="preserve">  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8880D80" w14:textId="77777777" w:rsidR="006C2E88" w:rsidRDefault="006C2E88" w:rsidP="006C2E8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67AA936" w14:textId="77777777" w:rsidR="006C2E88" w:rsidRDefault="006C2E88" w:rsidP="006C2E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0ABA61EC" w14:textId="77B9BC21" w:rsidR="006C2E88" w:rsidRPr="003B46C9" w:rsidRDefault="006C2E88" w:rsidP="006C2E88">
            <w:pPr>
              <w:spacing w:before="240"/>
              <w:ind w:left="144" w:right="144"/>
              <w:rPr>
                <w:sz w:val="18"/>
                <w:szCs w:val="18"/>
              </w:rPr>
            </w:pPr>
            <w:r w:rsidRPr="002B6871">
              <w:rPr>
                <w:b/>
                <w:bCs/>
              </w:rPr>
              <w:t xml:space="preserve">Wandering </w:t>
            </w:r>
            <w:r w:rsidR="004F09DA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- </w:t>
            </w:r>
            <w:r w:rsidR="009007D9">
              <w:rPr>
                <w:i/>
                <w:sz w:val="18"/>
                <w:szCs w:val="18"/>
              </w:rPr>
              <w:t xml:space="preserve">Tradescantia </w:t>
            </w:r>
            <w:r w:rsidRPr="003B46C9">
              <w:rPr>
                <w:i/>
                <w:sz w:val="18"/>
                <w:szCs w:val="18"/>
              </w:rPr>
              <w:t xml:space="preserve"> </w:t>
            </w:r>
          </w:p>
          <w:p w14:paraId="27CAA727" w14:textId="6B73A253" w:rsidR="00930785" w:rsidRDefault="006C2E88" w:rsidP="006C2E8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House plant. </w:t>
            </w:r>
            <w:r w:rsidRPr="002B6871">
              <w:rPr>
                <w:b/>
                <w:sz w:val="20"/>
                <w:szCs w:val="20"/>
              </w:rPr>
              <w:t xml:space="preserve">Color: </w:t>
            </w:r>
            <w:r w:rsidR="00BC6D1A">
              <w:rPr>
                <w:b/>
                <w:bCs/>
                <w:sz w:val="20"/>
                <w:szCs w:val="20"/>
                <w:highlight w:val="yellow"/>
              </w:rPr>
              <w:t>Fuzzy green and purple</w:t>
            </w:r>
            <w:r>
              <w:rPr>
                <w:b/>
                <w:sz w:val="20"/>
                <w:szCs w:val="20"/>
              </w:rPr>
              <w:t>.</w:t>
            </w:r>
          </w:p>
          <w:p w14:paraId="06571903" w14:textId="1C7389E8" w:rsidR="006C2E88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b/>
                <w:sz w:val="20"/>
                <w:szCs w:val="20"/>
              </w:rPr>
              <w:t xml:space="preserve">Light: </w:t>
            </w:r>
            <w:r w:rsidRPr="002B6871">
              <w:rPr>
                <w:sz w:val="20"/>
                <w:szCs w:val="20"/>
              </w:rPr>
              <w:t>Bright indirect</w:t>
            </w:r>
            <w:r>
              <w:rPr>
                <w:sz w:val="20"/>
                <w:szCs w:val="20"/>
              </w:rPr>
              <w:t xml:space="preserve"> sun</w:t>
            </w:r>
            <w:r w:rsidR="00930785">
              <w:rPr>
                <w:sz w:val="20"/>
                <w:szCs w:val="20"/>
              </w:rPr>
              <w:t xml:space="preserve">    </w:t>
            </w:r>
            <w:r w:rsidRPr="002B6871">
              <w:rPr>
                <w:b/>
                <w:sz w:val="20"/>
                <w:szCs w:val="20"/>
              </w:rPr>
              <w:t xml:space="preserve">Soil: </w:t>
            </w:r>
            <w:r w:rsidRPr="002B6871">
              <w:rPr>
                <w:sz w:val="20"/>
                <w:szCs w:val="20"/>
              </w:rPr>
              <w:t>Slightly moist; mist frequently</w:t>
            </w:r>
            <w:r>
              <w:rPr>
                <w:sz w:val="20"/>
                <w:szCs w:val="20"/>
              </w:rPr>
              <w:t>.</w:t>
            </w:r>
          </w:p>
          <w:p w14:paraId="566742E8" w14:textId="77777777" w:rsidR="006C2E88" w:rsidRDefault="006C2E88" w:rsidP="006C2E8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2B6871">
              <w:rPr>
                <w:b/>
                <w:sz w:val="20"/>
                <w:szCs w:val="20"/>
              </w:rPr>
              <w:t xml:space="preserve">Notes:  </w:t>
            </w:r>
            <w:r w:rsidRPr="002B6871">
              <w:rPr>
                <w:sz w:val="20"/>
                <w:szCs w:val="20"/>
              </w:rPr>
              <w:t>Adds great color; don’t water directly into the crown as this</w:t>
            </w:r>
          </w:p>
          <w:p w14:paraId="527EAEAC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will cause </w:t>
            </w:r>
            <w:r w:rsidRPr="002B6871">
              <w:rPr>
                <w:sz w:val="20"/>
                <w:szCs w:val="20"/>
                <w:u w:val="single"/>
              </w:rPr>
              <w:t>rot</w:t>
            </w:r>
            <w:r w:rsidRPr="002B6871">
              <w:rPr>
                <w:sz w:val="20"/>
                <w:szCs w:val="20"/>
              </w:rPr>
              <w:t>; feed monthly with a half-strength liquid fertilizer.</w:t>
            </w:r>
          </w:p>
          <w:p w14:paraId="60FFE801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 Pinch back about a fourth of the plant to encourage branching and</w:t>
            </w:r>
          </w:p>
          <w:p w14:paraId="1DD73399" w14:textId="5474614D" w:rsidR="002B02C7" w:rsidRPr="005F5860" w:rsidRDefault="006C2E88" w:rsidP="006C2E88">
            <w:pPr>
              <w:ind w:left="144" w:right="144"/>
            </w:pP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 increase fullness.</w:t>
            </w:r>
            <w:r w:rsidRPr="00DB6BF1">
              <w:rPr>
                <w:i/>
                <w:iCs/>
              </w:rPr>
              <w:t xml:space="preserve">  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894388C" w14:textId="77777777" w:rsidR="006C2E88" w:rsidRDefault="006C2E88" w:rsidP="006C2E8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94A01C5" w14:textId="77777777" w:rsidR="006C2E88" w:rsidRDefault="006C2E88" w:rsidP="006C2E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77328ACD" w14:textId="7DF4FD41" w:rsidR="006C2E88" w:rsidRPr="003B46C9" w:rsidRDefault="006C2E88" w:rsidP="006C2E88">
            <w:pPr>
              <w:spacing w:before="240"/>
              <w:ind w:left="144" w:right="144"/>
              <w:rPr>
                <w:sz w:val="18"/>
                <w:szCs w:val="18"/>
              </w:rPr>
            </w:pPr>
            <w:r w:rsidRPr="002B6871">
              <w:rPr>
                <w:b/>
                <w:bCs/>
              </w:rPr>
              <w:t xml:space="preserve">Wandering </w:t>
            </w:r>
            <w:r w:rsidR="004F09DA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- </w:t>
            </w:r>
            <w:r w:rsidR="009007D9">
              <w:rPr>
                <w:i/>
                <w:sz w:val="18"/>
                <w:szCs w:val="18"/>
              </w:rPr>
              <w:t xml:space="preserve">Tradescantia </w:t>
            </w:r>
            <w:r w:rsidRPr="003B46C9">
              <w:rPr>
                <w:i/>
                <w:sz w:val="18"/>
                <w:szCs w:val="18"/>
              </w:rPr>
              <w:t xml:space="preserve"> </w:t>
            </w:r>
          </w:p>
          <w:p w14:paraId="229840F7" w14:textId="4FADACCF" w:rsidR="00930785" w:rsidRDefault="006C2E88" w:rsidP="006C2E8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House plant. </w:t>
            </w:r>
            <w:r w:rsidRPr="002B6871">
              <w:rPr>
                <w:b/>
                <w:sz w:val="20"/>
                <w:szCs w:val="20"/>
              </w:rPr>
              <w:t xml:space="preserve">Color: </w:t>
            </w:r>
            <w:r w:rsidR="00BC6D1A">
              <w:rPr>
                <w:b/>
                <w:bCs/>
                <w:sz w:val="20"/>
                <w:szCs w:val="20"/>
                <w:highlight w:val="yellow"/>
              </w:rPr>
              <w:t>Fuzzy green and purple</w:t>
            </w:r>
            <w:r>
              <w:rPr>
                <w:b/>
                <w:sz w:val="20"/>
                <w:szCs w:val="20"/>
              </w:rPr>
              <w:t xml:space="preserve">. </w:t>
            </w:r>
          </w:p>
          <w:p w14:paraId="51456EE9" w14:textId="177E3F4F" w:rsidR="006C2E88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b/>
                <w:sz w:val="20"/>
                <w:szCs w:val="20"/>
              </w:rPr>
              <w:t xml:space="preserve">Light: </w:t>
            </w:r>
            <w:r w:rsidRPr="002B6871">
              <w:rPr>
                <w:sz w:val="20"/>
                <w:szCs w:val="20"/>
              </w:rPr>
              <w:t>Bright indirect</w:t>
            </w:r>
            <w:r>
              <w:rPr>
                <w:sz w:val="20"/>
                <w:szCs w:val="20"/>
              </w:rPr>
              <w:t xml:space="preserve"> sun</w:t>
            </w:r>
            <w:r w:rsidR="00930785">
              <w:rPr>
                <w:sz w:val="20"/>
                <w:szCs w:val="20"/>
              </w:rPr>
              <w:t xml:space="preserve">      </w:t>
            </w:r>
            <w:r w:rsidRPr="002B6871">
              <w:rPr>
                <w:b/>
                <w:sz w:val="20"/>
                <w:szCs w:val="20"/>
              </w:rPr>
              <w:t xml:space="preserve">Soil: </w:t>
            </w:r>
            <w:r w:rsidRPr="002B6871">
              <w:rPr>
                <w:sz w:val="20"/>
                <w:szCs w:val="20"/>
              </w:rPr>
              <w:t>Slightly moist; mist frequently</w:t>
            </w:r>
            <w:r>
              <w:rPr>
                <w:sz w:val="20"/>
                <w:szCs w:val="20"/>
              </w:rPr>
              <w:t>.</w:t>
            </w:r>
          </w:p>
          <w:p w14:paraId="6FBCC366" w14:textId="77777777" w:rsidR="006C2E88" w:rsidRDefault="006C2E88" w:rsidP="006C2E8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2B6871">
              <w:rPr>
                <w:b/>
                <w:sz w:val="20"/>
                <w:szCs w:val="20"/>
              </w:rPr>
              <w:t xml:space="preserve">Notes:  </w:t>
            </w:r>
            <w:r w:rsidRPr="002B6871">
              <w:rPr>
                <w:sz w:val="20"/>
                <w:szCs w:val="20"/>
              </w:rPr>
              <w:t>Adds great color; don’t water directly into the crown as this</w:t>
            </w:r>
          </w:p>
          <w:p w14:paraId="37A10954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will cause </w:t>
            </w:r>
            <w:r w:rsidRPr="002B6871">
              <w:rPr>
                <w:sz w:val="20"/>
                <w:szCs w:val="20"/>
                <w:u w:val="single"/>
              </w:rPr>
              <w:t>rot</w:t>
            </w:r>
            <w:r w:rsidRPr="002B6871">
              <w:rPr>
                <w:sz w:val="20"/>
                <w:szCs w:val="20"/>
              </w:rPr>
              <w:t>; feed monthly with a half-strength liquid fertilizer.</w:t>
            </w:r>
          </w:p>
          <w:p w14:paraId="37EFBD4C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 Pinch back about a fourth of the plant to encourage branching and</w:t>
            </w:r>
          </w:p>
          <w:p w14:paraId="34B089DE" w14:textId="033DE807" w:rsidR="002B02C7" w:rsidRDefault="006C2E88" w:rsidP="006C2E88">
            <w:pPr>
              <w:ind w:left="144" w:right="144"/>
            </w:pP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 increase fullness.</w:t>
            </w:r>
            <w:r w:rsidRPr="00DB6BF1">
              <w:rPr>
                <w:i/>
                <w:iCs/>
              </w:rPr>
              <w:t xml:space="preserve">  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8FAF8BB" w14:textId="77777777" w:rsidR="006C2E88" w:rsidRDefault="006C2E88" w:rsidP="006C2E8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F2513DF" w14:textId="77777777" w:rsidR="006C2E88" w:rsidRDefault="006C2E88" w:rsidP="006C2E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5C783F2E" w14:textId="5713EEF4" w:rsidR="006C2E88" w:rsidRPr="003B46C9" w:rsidRDefault="006C2E88" w:rsidP="006C2E88">
            <w:pPr>
              <w:spacing w:before="240"/>
              <w:ind w:left="144" w:right="144"/>
              <w:rPr>
                <w:sz w:val="18"/>
                <w:szCs w:val="18"/>
              </w:rPr>
            </w:pPr>
            <w:r w:rsidRPr="002B6871">
              <w:rPr>
                <w:b/>
                <w:bCs/>
              </w:rPr>
              <w:t xml:space="preserve">Wandering </w:t>
            </w:r>
            <w:r w:rsidR="004F09DA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- </w:t>
            </w:r>
            <w:r w:rsidR="009007D9">
              <w:rPr>
                <w:i/>
                <w:sz w:val="18"/>
                <w:szCs w:val="18"/>
              </w:rPr>
              <w:t xml:space="preserve">Tradescantia </w:t>
            </w:r>
            <w:r w:rsidRPr="003B46C9">
              <w:rPr>
                <w:i/>
                <w:sz w:val="18"/>
                <w:szCs w:val="18"/>
              </w:rPr>
              <w:t xml:space="preserve"> </w:t>
            </w:r>
          </w:p>
          <w:p w14:paraId="492364FF" w14:textId="1947F69C" w:rsidR="00930785" w:rsidRDefault="006C2E88" w:rsidP="006C2E8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House plant. </w:t>
            </w:r>
            <w:r w:rsidRPr="002B6871">
              <w:rPr>
                <w:b/>
                <w:sz w:val="20"/>
                <w:szCs w:val="20"/>
              </w:rPr>
              <w:t xml:space="preserve">Color: </w:t>
            </w:r>
            <w:r w:rsidR="00BC6D1A">
              <w:rPr>
                <w:b/>
                <w:bCs/>
                <w:sz w:val="20"/>
                <w:szCs w:val="20"/>
                <w:highlight w:val="yellow"/>
              </w:rPr>
              <w:t>Fuzzy green and purple</w:t>
            </w:r>
            <w:r>
              <w:rPr>
                <w:b/>
                <w:sz w:val="20"/>
                <w:szCs w:val="20"/>
              </w:rPr>
              <w:t>.</w:t>
            </w:r>
          </w:p>
          <w:p w14:paraId="452BA4D4" w14:textId="27EFBA45" w:rsidR="006C2E88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2B6871">
              <w:rPr>
                <w:b/>
                <w:sz w:val="20"/>
                <w:szCs w:val="20"/>
              </w:rPr>
              <w:t xml:space="preserve">Light: </w:t>
            </w:r>
            <w:r w:rsidRPr="002B6871">
              <w:rPr>
                <w:sz w:val="20"/>
                <w:szCs w:val="20"/>
              </w:rPr>
              <w:t>Bright indirect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sun</w:t>
            </w:r>
            <w:r w:rsidR="00930785">
              <w:rPr>
                <w:sz w:val="20"/>
                <w:szCs w:val="20"/>
              </w:rPr>
              <w:t xml:space="preserve">  </w:t>
            </w:r>
            <w:r w:rsidRPr="002B6871">
              <w:rPr>
                <w:b/>
                <w:sz w:val="20"/>
                <w:szCs w:val="20"/>
              </w:rPr>
              <w:t>Soil</w:t>
            </w:r>
            <w:proofErr w:type="gramEnd"/>
            <w:r w:rsidRPr="002B6871">
              <w:rPr>
                <w:b/>
                <w:sz w:val="20"/>
                <w:szCs w:val="20"/>
              </w:rPr>
              <w:t xml:space="preserve">: </w:t>
            </w:r>
            <w:r w:rsidRPr="002B6871">
              <w:rPr>
                <w:sz w:val="20"/>
                <w:szCs w:val="20"/>
              </w:rPr>
              <w:t>Slightly moist; mist frequently</w:t>
            </w:r>
            <w:r>
              <w:rPr>
                <w:sz w:val="20"/>
                <w:szCs w:val="20"/>
              </w:rPr>
              <w:t>.</w:t>
            </w:r>
          </w:p>
          <w:p w14:paraId="365F3B2C" w14:textId="77777777" w:rsidR="006C2E88" w:rsidRDefault="006C2E88" w:rsidP="006C2E8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2B6871">
              <w:rPr>
                <w:b/>
                <w:sz w:val="20"/>
                <w:szCs w:val="20"/>
              </w:rPr>
              <w:t xml:space="preserve">Notes:  </w:t>
            </w:r>
            <w:r w:rsidRPr="002B6871">
              <w:rPr>
                <w:sz w:val="20"/>
                <w:szCs w:val="20"/>
              </w:rPr>
              <w:t>Adds great color; don’t water directly into the crown as this</w:t>
            </w:r>
          </w:p>
          <w:p w14:paraId="7E6DDEDF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will cause </w:t>
            </w:r>
            <w:r w:rsidRPr="002B6871">
              <w:rPr>
                <w:sz w:val="20"/>
                <w:szCs w:val="20"/>
                <w:u w:val="single"/>
              </w:rPr>
              <w:t>rot</w:t>
            </w:r>
            <w:r w:rsidRPr="002B6871">
              <w:rPr>
                <w:sz w:val="20"/>
                <w:szCs w:val="20"/>
              </w:rPr>
              <w:t>; feed monthly with a half-strength liquid fertilizer.</w:t>
            </w:r>
          </w:p>
          <w:p w14:paraId="580C13AF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 Pinch back about a fourth of the plant to encourage branching and</w:t>
            </w:r>
          </w:p>
          <w:p w14:paraId="55BFB788" w14:textId="625C1862" w:rsidR="002B02C7" w:rsidRPr="005F5860" w:rsidRDefault="006C2E88" w:rsidP="006C2E88">
            <w:pPr>
              <w:ind w:left="144" w:right="144"/>
            </w:pP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 increase fullness.</w:t>
            </w:r>
            <w:r w:rsidRPr="00DB6BF1">
              <w:rPr>
                <w:i/>
                <w:iCs/>
              </w:rPr>
              <w:t xml:space="preserve">  </w:t>
            </w: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2205274" w14:textId="77777777" w:rsidR="006C2E88" w:rsidRDefault="006C2E88" w:rsidP="006C2E8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D07E05E" w14:textId="77777777" w:rsidR="006C2E88" w:rsidRDefault="006C2E88" w:rsidP="006C2E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223740C8" w14:textId="7B4FA7A7" w:rsidR="006C2E88" w:rsidRPr="003B46C9" w:rsidRDefault="006C2E88" w:rsidP="006C2E88">
            <w:pPr>
              <w:spacing w:before="240"/>
              <w:ind w:left="144" w:right="144"/>
              <w:rPr>
                <w:sz w:val="18"/>
                <w:szCs w:val="18"/>
              </w:rPr>
            </w:pPr>
            <w:r w:rsidRPr="002B6871">
              <w:rPr>
                <w:b/>
                <w:bCs/>
              </w:rPr>
              <w:t xml:space="preserve">Wandering </w:t>
            </w:r>
            <w:r w:rsidR="004F09DA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- </w:t>
            </w:r>
            <w:r w:rsidR="009007D9">
              <w:rPr>
                <w:i/>
                <w:sz w:val="18"/>
                <w:szCs w:val="18"/>
              </w:rPr>
              <w:t xml:space="preserve">Tradescantia </w:t>
            </w:r>
            <w:r w:rsidRPr="003B46C9">
              <w:rPr>
                <w:i/>
                <w:sz w:val="18"/>
                <w:szCs w:val="18"/>
              </w:rPr>
              <w:t xml:space="preserve"> </w:t>
            </w:r>
          </w:p>
          <w:p w14:paraId="4ACFFEE1" w14:textId="55DF5200" w:rsidR="00930785" w:rsidRDefault="006C2E88" w:rsidP="006C2E8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House plant. </w:t>
            </w:r>
            <w:r w:rsidRPr="002B6871">
              <w:rPr>
                <w:b/>
                <w:sz w:val="20"/>
                <w:szCs w:val="20"/>
              </w:rPr>
              <w:t xml:space="preserve">Color: </w:t>
            </w:r>
            <w:r w:rsidR="00BC6D1A">
              <w:rPr>
                <w:b/>
                <w:bCs/>
                <w:sz w:val="20"/>
                <w:szCs w:val="20"/>
                <w:highlight w:val="yellow"/>
              </w:rPr>
              <w:t>Fuzzy green and purple</w:t>
            </w:r>
            <w:r>
              <w:rPr>
                <w:b/>
                <w:sz w:val="20"/>
                <w:szCs w:val="20"/>
              </w:rPr>
              <w:t xml:space="preserve">. </w:t>
            </w:r>
          </w:p>
          <w:p w14:paraId="39AFA403" w14:textId="0EA26DCC" w:rsidR="006C2E88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2B6871">
              <w:rPr>
                <w:b/>
                <w:sz w:val="20"/>
                <w:szCs w:val="20"/>
              </w:rPr>
              <w:t xml:space="preserve">Light: </w:t>
            </w:r>
            <w:r w:rsidRPr="002B6871">
              <w:rPr>
                <w:sz w:val="20"/>
                <w:szCs w:val="20"/>
              </w:rPr>
              <w:t>Bright indirect</w:t>
            </w:r>
            <w:r>
              <w:rPr>
                <w:sz w:val="20"/>
                <w:szCs w:val="20"/>
              </w:rPr>
              <w:t xml:space="preserve"> sun</w:t>
            </w:r>
            <w:r w:rsidR="00930785">
              <w:rPr>
                <w:sz w:val="20"/>
                <w:szCs w:val="20"/>
              </w:rPr>
              <w:t xml:space="preserve">    </w:t>
            </w:r>
            <w:r w:rsidRPr="002B6871">
              <w:rPr>
                <w:b/>
                <w:sz w:val="20"/>
                <w:szCs w:val="20"/>
              </w:rPr>
              <w:t xml:space="preserve">Soil: </w:t>
            </w:r>
            <w:r w:rsidRPr="002B6871">
              <w:rPr>
                <w:sz w:val="20"/>
                <w:szCs w:val="20"/>
              </w:rPr>
              <w:t>Slightly moist; mist frequently</w:t>
            </w:r>
            <w:r>
              <w:rPr>
                <w:sz w:val="20"/>
                <w:szCs w:val="20"/>
              </w:rPr>
              <w:t>.</w:t>
            </w:r>
          </w:p>
          <w:p w14:paraId="2233D6D1" w14:textId="77777777" w:rsidR="006C2E88" w:rsidRDefault="006C2E88" w:rsidP="006C2E8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2B6871">
              <w:rPr>
                <w:b/>
                <w:sz w:val="20"/>
                <w:szCs w:val="20"/>
              </w:rPr>
              <w:t xml:space="preserve">Notes:  </w:t>
            </w:r>
            <w:r w:rsidRPr="002B6871">
              <w:rPr>
                <w:sz w:val="20"/>
                <w:szCs w:val="20"/>
              </w:rPr>
              <w:t>Adds great color; don’t water directly into the crown as this</w:t>
            </w:r>
          </w:p>
          <w:p w14:paraId="39C4CD98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will cause </w:t>
            </w:r>
            <w:r w:rsidRPr="002B6871">
              <w:rPr>
                <w:sz w:val="20"/>
                <w:szCs w:val="20"/>
                <w:u w:val="single"/>
              </w:rPr>
              <w:t>rot</w:t>
            </w:r>
            <w:r w:rsidRPr="002B6871">
              <w:rPr>
                <w:sz w:val="20"/>
                <w:szCs w:val="20"/>
              </w:rPr>
              <w:t>; feed monthly with a half-strength liquid fertilizer.</w:t>
            </w:r>
          </w:p>
          <w:p w14:paraId="4E100680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 Pinch back about a fourth of the plant to encourage branching and</w:t>
            </w:r>
          </w:p>
          <w:p w14:paraId="3E0D0576" w14:textId="57D644E0" w:rsidR="002B02C7" w:rsidRDefault="006C2E88" w:rsidP="006C2E88">
            <w:pPr>
              <w:ind w:left="144" w:right="144"/>
            </w:pP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 increase fullness.</w:t>
            </w:r>
            <w:r w:rsidRPr="00DB6BF1">
              <w:rPr>
                <w:i/>
                <w:iCs/>
              </w:rPr>
              <w:t xml:space="preserve">  </w:t>
            </w: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0369F24" w14:textId="77777777" w:rsidR="00E55604" w:rsidRDefault="00E55604" w:rsidP="00E55604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A84121A" w14:textId="77777777" w:rsidR="00E55604" w:rsidRDefault="00E55604" w:rsidP="00E5560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27B74A1C" w14:textId="52AC8CBB" w:rsidR="00E55604" w:rsidRPr="003B46C9" w:rsidRDefault="00E55604" w:rsidP="00E55604">
            <w:pPr>
              <w:spacing w:before="240"/>
              <w:ind w:left="144" w:right="144"/>
              <w:rPr>
                <w:sz w:val="18"/>
                <w:szCs w:val="18"/>
              </w:rPr>
            </w:pPr>
            <w:r w:rsidRPr="002B6871">
              <w:rPr>
                <w:b/>
                <w:bCs/>
              </w:rPr>
              <w:t xml:space="preserve">Wandering </w:t>
            </w:r>
            <w:r w:rsidR="004F09DA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- </w:t>
            </w:r>
            <w:r w:rsidR="009007D9">
              <w:rPr>
                <w:i/>
                <w:sz w:val="18"/>
                <w:szCs w:val="18"/>
              </w:rPr>
              <w:t xml:space="preserve">Tradescantia </w:t>
            </w:r>
            <w:r w:rsidRPr="003B46C9">
              <w:rPr>
                <w:i/>
                <w:sz w:val="18"/>
                <w:szCs w:val="18"/>
              </w:rPr>
              <w:t xml:space="preserve"> </w:t>
            </w:r>
          </w:p>
          <w:p w14:paraId="7CC0A411" w14:textId="553F0F1D" w:rsidR="00930785" w:rsidRDefault="00E55604" w:rsidP="00E5560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House plant. </w:t>
            </w:r>
            <w:r w:rsidRPr="002B6871">
              <w:rPr>
                <w:b/>
                <w:sz w:val="20"/>
                <w:szCs w:val="20"/>
              </w:rPr>
              <w:t xml:space="preserve">Color: </w:t>
            </w:r>
            <w:r w:rsidR="00BC6D1A">
              <w:rPr>
                <w:b/>
                <w:bCs/>
                <w:sz w:val="20"/>
                <w:szCs w:val="20"/>
                <w:highlight w:val="yellow"/>
              </w:rPr>
              <w:t>Fuzzy green and purple</w:t>
            </w:r>
            <w:r>
              <w:rPr>
                <w:b/>
                <w:sz w:val="20"/>
                <w:szCs w:val="20"/>
              </w:rPr>
              <w:t>.</w:t>
            </w:r>
          </w:p>
          <w:p w14:paraId="2D5588FD" w14:textId="7759B30F" w:rsidR="00E55604" w:rsidRDefault="00E55604" w:rsidP="00E5560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2B6871">
              <w:rPr>
                <w:b/>
                <w:sz w:val="20"/>
                <w:szCs w:val="20"/>
              </w:rPr>
              <w:t xml:space="preserve">Light: </w:t>
            </w:r>
            <w:r w:rsidRPr="002B6871">
              <w:rPr>
                <w:sz w:val="20"/>
                <w:szCs w:val="20"/>
              </w:rPr>
              <w:t>Bright indirect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sun</w:t>
            </w:r>
            <w:r w:rsidR="00930785">
              <w:rPr>
                <w:sz w:val="20"/>
                <w:szCs w:val="20"/>
              </w:rPr>
              <w:t xml:space="preserve">  </w:t>
            </w:r>
            <w:r w:rsidRPr="002B6871">
              <w:rPr>
                <w:b/>
                <w:sz w:val="20"/>
                <w:szCs w:val="20"/>
              </w:rPr>
              <w:t>Soil</w:t>
            </w:r>
            <w:proofErr w:type="gramEnd"/>
            <w:r w:rsidRPr="002B6871">
              <w:rPr>
                <w:b/>
                <w:sz w:val="20"/>
                <w:szCs w:val="20"/>
              </w:rPr>
              <w:t xml:space="preserve">: </w:t>
            </w:r>
            <w:r w:rsidRPr="002B6871">
              <w:rPr>
                <w:sz w:val="20"/>
                <w:szCs w:val="20"/>
              </w:rPr>
              <w:t>Slightly moist; mist frequently</w:t>
            </w:r>
            <w:r>
              <w:rPr>
                <w:sz w:val="20"/>
                <w:szCs w:val="20"/>
              </w:rPr>
              <w:t>.</w:t>
            </w:r>
          </w:p>
          <w:p w14:paraId="45752442" w14:textId="77777777" w:rsidR="00E55604" w:rsidRDefault="00E55604" w:rsidP="00E5560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2B6871">
              <w:rPr>
                <w:b/>
                <w:sz w:val="20"/>
                <w:szCs w:val="20"/>
              </w:rPr>
              <w:t xml:space="preserve">Notes:  </w:t>
            </w:r>
            <w:r w:rsidRPr="002B6871">
              <w:rPr>
                <w:sz w:val="20"/>
                <w:szCs w:val="20"/>
              </w:rPr>
              <w:t>Adds great color; don’t water directly into the crown as this</w:t>
            </w:r>
          </w:p>
          <w:p w14:paraId="39FCC35B" w14:textId="77777777" w:rsidR="00E55604" w:rsidRDefault="00E55604" w:rsidP="00E55604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will cause </w:t>
            </w:r>
            <w:proofErr w:type="gramStart"/>
            <w:r w:rsidRPr="002B6871">
              <w:rPr>
                <w:sz w:val="20"/>
                <w:szCs w:val="20"/>
                <w:u w:val="single"/>
              </w:rPr>
              <w:t>rot</w:t>
            </w:r>
            <w:r w:rsidRPr="002B6871">
              <w:rPr>
                <w:sz w:val="20"/>
                <w:szCs w:val="20"/>
              </w:rPr>
              <w:t>;</w:t>
            </w:r>
            <w:proofErr w:type="gramEnd"/>
            <w:r w:rsidRPr="002B6871">
              <w:rPr>
                <w:sz w:val="20"/>
                <w:szCs w:val="20"/>
              </w:rPr>
              <w:t xml:space="preserve"> feed monthly with a half-strength liquid fertilizer.</w:t>
            </w:r>
          </w:p>
          <w:p w14:paraId="30DF498F" w14:textId="77777777" w:rsidR="00E55604" w:rsidRDefault="00E55604" w:rsidP="00E55604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 Pinch back about a fourth of the plant to encourage branching and</w:t>
            </w:r>
          </w:p>
          <w:p w14:paraId="58C077C7" w14:textId="0115C214" w:rsidR="002B02C7" w:rsidRPr="005F5860" w:rsidRDefault="00E55604" w:rsidP="00E55604">
            <w:pPr>
              <w:ind w:left="144" w:right="144"/>
            </w:pP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 increase fullness.</w:t>
            </w:r>
            <w:r w:rsidRPr="00DB6BF1">
              <w:rPr>
                <w:i/>
                <w:iCs/>
              </w:rPr>
              <w:t xml:space="preserve">  </w:t>
            </w: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5BF3866" w14:textId="77777777" w:rsidR="00E55604" w:rsidRDefault="00E55604" w:rsidP="00E55604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3E351D5" w14:textId="77777777" w:rsidR="00E55604" w:rsidRDefault="00E55604" w:rsidP="00E5560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22C73BBC" w14:textId="4B860601" w:rsidR="00E55604" w:rsidRPr="003B46C9" w:rsidRDefault="00E55604" w:rsidP="00E55604">
            <w:pPr>
              <w:spacing w:before="240"/>
              <w:ind w:left="144" w:right="144"/>
              <w:rPr>
                <w:sz w:val="18"/>
                <w:szCs w:val="18"/>
              </w:rPr>
            </w:pPr>
            <w:r w:rsidRPr="002B6871">
              <w:rPr>
                <w:b/>
                <w:bCs/>
              </w:rPr>
              <w:t xml:space="preserve">Wandering </w:t>
            </w:r>
            <w:r w:rsidR="004F09DA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- </w:t>
            </w:r>
            <w:r w:rsidR="009007D9">
              <w:rPr>
                <w:i/>
                <w:sz w:val="18"/>
                <w:szCs w:val="18"/>
              </w:rPr>
              <w:t xml:space="preserve">Tradescantia </w:t>
            </w:r>
            <w:r w:rsidRPr="003B46C9">
              <w:rPr>
                <w:i/>
                <w:sz w:val="18"/>
                <w:szCs w:val="18"/>
              </w:rPr>
              <w:t xml:space="preserve"> </w:t>
            </w:r>
          </w:p>
          <w:p w14:paraId="2C98DDB2" w14:textId="2FA07468" w:rsidR="00930785" w:rsidRDefault="00E55604" w:rsidP="00E5560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House plant. </w:t>
            </w:r>
            <w:r w:rsidRPr="002B6871">
              <w:rPr>
                <w:b/>
                <w:sz w:val="20"/>
                <w:szCs w:val="20"/>
              </w:rPr>
              <w:t xml:space="preserve">Color: </w:t>
            </w:r>
            <w:r w:rsidR="00BC6D1A">
              <w:rPr>
                <w:b/>
                <w:bCs/>
                <w:sz w:val="20"/>
                <w:szCs w:val="20"/>
                <w:highlight w:val="yellow"/>
              </w:rPr>
              <w:t>Fuzzy green and purple</w:t>
            </w:r>
            <w:r>
              <w:rPr>
                <w:b/>
                <w:sz w:val="20"/>
                <w:szCs w:val="20"/>
              </w:rPr>
              <w:t xml:space="preserve">.  </w:t>
            </w:r>
          </w:p>
          <w:p w14:paraId="7904DAF4" w14:textId="13FCA91D" w:rsidR="00E55604" w:rsidRDefault="00E55604" w:rsidP="00E5560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b/>
                <w:sz w:val="20"/>
                <w:szCs w:val="20"/>
              </w:rPr>
              <w:t xml:space="preserve">Light: </w:t>
            </w:r>
            <w:r w:rsidRPr="002B6871">
              <w:rPr>
                <w:sz w:val="20"/>
                <w:szCs w:val="20"/>
              </w:rPr>
              <w:t>Bright indirect</w:t>
            </w:r>
            <w:r>
              <w:rPr>
                <w:sz w:val="20"/>
                <w:szCs w:val="20"/>
              </w:rPr>
              <w:t xml:space="preserve"> sun</w:t>
            </w:r>
            <w:r w:rsidR="00930785">
              <w:rPr>
                <w:sz w:val="20"/>
                <w:szCs w:val="20"/>
              </w:rPr>
              <w:t xml:space="preserve">     </w:t>
            </w:r>
            <w:r w:rsidRPr="002B6871">
              <w:rPr>
                <w:b/>
                <w:sz w:val="20"/>
                <w:szCs w:val="20"/>
              </w:rPr>
              <w:t xml:space="preserve">Soil: </w:t>
            </w:r>
            <w:r w:rsidRPr="002B6871">
              <w:rPr>
                <w:sz w:val="20"/>
                <w:szCs w:val="20"/>
              </w:rPr>
              <w:t>Slightly moist; mist frequently</w:t>
            </w:r>
            <w:r>
              <w:rPr>
                <w:sz w:val="20"/>
                <w:szCs w:val="20"/>
              </w:rPr>
              <w:t>.</w:t>
            </w:r>
          </w:p>
          <w:p w14:paraId="4A50C072" w14:textId="77777777" w:rsidR="00E55604" w:rsidRDefault="00E55604" w:rsidP="00E5560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2B6871">
              <w:rPr>
                <w:b/>
                <w:sz w:val="20"/>
                <w:szCs w:val="20"/>
              </w:rPr>
              <w:t xml:space="preserve">Notes:  </w:t>
            </w:r>
            <w:r w:rsidRPr="002B6871">
              <w:rPr>
                <w:sz w:val="20"/>
                <w:szCs w:val="20"/>
              </w:rPr>
              <w:t>Adds great color; don’t water directly into the crown as this</w:t>
            </w:r>
          </w:p>
          <w:p w14:paraId="16F3AE5B" w14:textId="77777777" w:rsidR="00E55604" w:rsidRDefault="00E55604" w:rsidP="00E55604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will cause </w:t>
            </w:r>
            <w:proofErr w:type="gramStart"/>
            <w:r w:rsidRPr="002B6871">
              <w:rPr>
                <w:sz w:val="20"/>
                <w:szCs w:val="20"/>
                <w:u w:val="single"/>
              </w:rPr>
              <w:t>rot</w:t>
            </w:r>
            <w:r w:rsidRPr="002B6871">
              <w:rPr>
                <w:sz w:val="20"/>
                <w:szCs w:val="20"/>
              </w:rPr>
              <w:t>;</w:t>
            </w:r>
            <w:proofErr w:type="gramEnd"/>
            <w:r w:rsidRPr="002B6871">
              <w:rPr>
                <w:sz w:val="20"/>
                <w:szCs w:val="20"/>
              </w:rPr>
              <w:t xml:space="preserve"> feed monthly with a half-strength liquid fertilizer.</w:t>
            </w:r>
          </w:p>
          <w:p w14:paraId="1D74A3D7" w14:textId="77777777" w:rsidR="00E55604" w:rsidRDefault="00E55604" w:rsidP="00E55604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 Pinch back about a fourth of the plant to encourage branching and</w:t>
            </w:r>
          </w:p>
          <w:p w14:paraId="6ED8FA6B" w14:textId="1EBE2D39" w:rsidR="002B02C7" w:rsidRDefault="00E55604" w:rsidP="00E55604">
            <w:pPr>
              <w:ind w:left="144" w:right="144"/>
            </w:pP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 increase fullness.</w:t>
            </w:r>
            <w:r w:rsidRPr="00DB6BF1">
              <w:rPr>
                <w:i/>
                <w:iCs/>
              </w:rPr>
              <w:t xml:space="preserve">  </w:t>
            </w: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3F1849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417D4"/>
    <w:rsid w:val="000666A7"/>
    <w:rsid w:val="00117C62"/>
    <w:rsid w:val="00123CB5"/>
    <w:rsid w:val="00152312"/>
    <w:rsid w:val="00170D43"/>
    <w:rsid w:val="00271666"/>
    <w:rsid w:val="002B02C7"/>
    <w:rsid w:val="002E6262"/>
    <w:rsid w:val="002F69FA"/>
    <w:rsid w:val="00362502"/>
    <w:rsid w:val="003B3E50"/>
    <w:rsid w:val="003F1849"/>
    <w:rsid w:val="004561F3"/>
    <w:rsid w:val="004F09DA"/>
    <w:rsid w:val="00560F34"/>
    <w:rsid w:val="005F5860"/>
    <w:rsid w:val="006A0EC5"/>
    <w:rsid w:val="006C001B"/>
    <w:rsid w:val="006C2E88"/>
    <w:rsid w:val="007630ED"/>
    <w:rsid w:val="0081012B"/>
    <w:rsid w:val="009007D9"/>
    <w:rsid w:val="00930785"/>
    <w:rsid w:val="009A0B24"/>
    <w:rsid w:val="009A1BBE"/>
    <w:rsid w:val="009B362B"/>
    <w:rsid w:val="009E25AC"/>
    <w:rsid w:val="009F5E4A"/>
    <w:rsid w:val="00A10B19"/>
    <w:rsid w:val="00A727EA"/>
    <w:rsid w:val="00A728B5"/>
    <w:rsid w:val="00AF2A21"/>
    <w:rsid w:val="00B55AF5"/>
    <w:rsid w:val="00B95249"/>
    <w:rsid w:val="00BC6D1A"/>
    <w:rsid w:val="00BE0FDA"/>
    <w:rsid w:val="00BF172E"/>
    <w:rsid w:val="00C374E8"/>
    <w:rsid w:val="00CC05F4"/>
    <w:rsid w:val="00D15605"/>
    <w:rsid w:val="00D42195"/>
    <w:rsid w:val="00DF0A0F"/>
    <w:rsid w:val="00DF30D4"/>
    <w:rsid w:val="00E5560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Jane Ann Davis</cp:lastModifiedBy>
  <cp:revision>2</cp:revision>
  <cp:lastPrinted>2024-04-26T03:41:00Z</cp:lastPrinted>
  <dcterms:created xsi:type="dcterms:W3CDTF">2025-01-27T18:12:00Z</dcterms:created>
  <dcterms:modified xsi:type="dcterms:W3CDTF">2025-01-27T18:12:00Z</dcterms:modified>
</cp:coreProperties>
</file>